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05CC" w14:textId="77777777" w:rsidR="00BE2716" w:rsidRDefault="00BE2716" w:rsidP="002B7751">
      <w:pPr>
        <w:pStyle w:val="Titolo1"/>
        <w:numPr>
          <w:ilvl w:val="0"/>
          <w:numId w:val="0"/>
        </w:numPr>
        <w:ind w:left="360"/>
      </w:pPr>
    </w:p>
    <w:p w14:paraId="0391565A" w14:textId="77777777" w:rsidR="00BE2716" w:rsidRPr="00866CBC" w:rsidRDefault="008F55DA" w:rsidP="00BF13C1">
      <w:pPr>
        <w:spacing w:line="276" w:lineRule="auto"/>
        <w:ind w:left="284"/>
        <w:jc w:val="both"/>
        <w:rPr>
          <w:rFonts w:asciiTheme="minorHAnsi" w:hAnsiTheme="minorHAnsi" w:cs="Arial"/>
          <w:b/>
          <w:bCs/>
          <w:sz w:val="28"/>
          <w:szCs w:val="28"/>
        </w:rPr>
      </w:pPr>
      <w:r w:rsidRPr="008F55DA">
        <w:rPr>
          <w:rFonts w:ascii="Calibri" w:hAnsi="Calibri"/>
          <w:b/>
          <w:sz w:val="28"/>
          <w:szCs w:val="28"/>
        </w:rPr>
        <w:t xml:space="preserve">GARA PER L’ACQUISIZIONE DEI SERVIZI </w:t>
      </w:r>
      <w:r w:rsidR="004E6549" w:rsidRPr="004E6549">
        <w:rPr>
          <w:rFonts w:ascii="Calibri" w:hAnsi="Calibri"/>
          <w:b/>
          <w:sz w:val="28"/>
          <w:szCs w:val="28"/>
        </w:rPr>
        <w:t xml:space="preserve">DI PROGETTAZIONE, ORGANIZZAZIONE, ALLESTIMENTO E GESTIONE «CHIAVI IN MANO» </w:t>
      </w:r>
      <w:r w:rsidRPr="008F55DA">
        <w:rPr>
          <w:rFonts w:ascii="Calibri" w:hAnsi="Calibri"/>
          <w:b/>
          <w:sz w:val="28"/>
          <w:szCs w:val="28"/>
        </w:rPr>
        <w:t xml:space="preserve">DEGLI ANNUAL MEETINGS </w:t>
      </w:r>
      <w:r w:rsidR="004E6549">
        <w:rPr>
          <w:rFonts w:ascii="Calibri" w:hAnsi="Calibri"/>
          <w:b/>
          <w:sz w:val="28"/>
          <w:szCs w:val="28"/>
        </w:rPr>
        <w:t xml:space="preserve">2025 </w:t>
      </w:r>
      <w:r w:rsidRPr="008F55DA">
        <w:rPr>
          <w:rFonts w:ascii="Calibri" w:hAnsi="Calibri"/>
          <w:b/>
          <w:sz w:val="28"/>
          <w:szCs w:val="28"/>
        </w:rPr>
        <w:t>DELLA BANCA ASIATICA DI SVILUPPO (ADB)</w:t>
      </w:r>
      <w:r>
        <w:rPr>
          <w:rFonts w:ascii="Calibri" w:hAnsi="Calibri"/>
          <w:b/>
          <w:sz w:val="28"/>
          <w:szCs w:val="28"/>
        </w:rPr>
        <w:t xml:space="preserve"> PER IL MINISTERO DELL’ECONOMIA E DELLE FINANZE.</w:t>
      </w:r>
    </w:p>
    <w:p w14:paraId="79AA7C41" w14:textId="77777777" w:rsidR="00BE2716" w:rsidRDefault="00BE2716" w:rsidP="00BF13C1">
      <w:pPr>
        <w:spacing w:line="276" w:lineRule="auto"/>
        <w:ind w:left="284"/>
        <w:jc w:val="both"/>
        <w:rPr>
          <w:rFonts w:asciiTheme="minorHAnsi" w:hAnsiTheme="minorHAnsi" w:cs="Arial"/>
          <w:b/>
          <w:bCs/>
          <w:sz w:val="20"/>
          <w:szCs w:val="20"/>
        </w:rPr>
      </w:pPr>
    </w:p>
    <w:p w14:paraId="1C6DC758" w14:textId="77777777" w:rsidR="00BE2716" w:rsidRDefault="00BE2716" w:rsidP="00BF13C1">
      <w:pPr>
        <w:spacing w:line="276" w:lineRule="auto"/>
        <w:ind w:left="284"/>
        <w:jc w:val="both"/>
        <w:rPr>
          <w:rFonts w:asciiTheme="minorHAnsi" w:hAnsiTheme="minorHAnsi" w:cs="Arial"/>
          <w:b/>
          <w:bCs/>
          <w:sz w:val="20"/>
          <w:szCs w:val="20"/>
        </w:rPr>
      </w:pPr>
    </w:p>
    <w:p w14:paraId="3A854D04" w14:textId="77777777" w:rsidR="00BE2716" w:rsidRDefault="00BE2716" w:rsidP="00BF13C1">
      <w:pPr>
        <w:spacing w:line="276" w:lineRule="auto"/>
        <w:ind w:left="284"/>
        <w:jc w:val="both"/>
        <w:rPr>
          <w:rFonts w:asciiTheme="minorHAnsi" w:hAnsiTheme="minorHAnsi" w:cs="Arial"/>
          <w:b/>
          <w:bCs/>
          <w:sz w:val="20"/>
          <w:szCs w:val="20"/>
        </w:rPr>
      </w:pPr>
    </w:p>
    <w:p w14:paraId="26E86853" w14:textId="77777777" w:rsidR="00BE2716" w:rsidRDefault="00BE2716" w:rsidP="00BF13C1">
      <w:pPr>
        <w:spacing w:line="276" w:lineRule="auto"/>
        <w:ind w:left="284"/>
        <w:jc w:val="both"/>
        <w:rPr>
          <w:rFonts w:asciiTheme="minorHAnsi" w:hAnsiTheme="minorHAnsi" w:cs="Arial"/>
          <w:b/>
          <w:bCs/>
          <w:sz w:val="20"/>
          <w:szCs w:val="20"/>
        </w:rPr>
      </w:pPr>
    </w:p>
    <w:p w14:paraId="3CF6F1C6" w14:textId="77777777" w:rsidR="00BE2716" w:rsidRPr="00BF13C1" w:rsidRDefault="00122425" w:rsidP="00122425">
      <w:pPr>
        <w:pStyle w:val="Titoli14bold"/>
      </w:pPr>
      <w:r>
        <w:rPr>
          <w:rFonts w:asciiTheme="minorHAnsi" w:hAnsiTheme="minorHAnsi" w:cs="Arial"/>
          <w:bCs/>
          <w:sz w:val="20"/>
          <w:szCs w:val="20"/>
        </w:rPr>
        <w:t xml:space="preserve">      </w:t>
      </w:r>
      <w:r w:rsidR="00BE2716" w:rsidRPr="00BF13C1">
        <w:t>DOCUMENTO DI CONSULTAZIONE DEL MERCATO</w:t>
      </w:r>
    </w:p>
    <w:p w14:paraId="68A6068E" w14:textId="77777777" w:rsidR="00BE2716" w:rsidRPr="00BF13C1" w:rsidRDefault="00BE2716" w:rsidP="00BF13C1">
      <w:pPr>
        <w:pStyle w:val="Titoli14bold"/>
        <w:ind w:left="284"/>
      </w:pPr>
      <w:r w:rsidRPr="00BF13C1">
        <w:t xml:space="preserve">QUESTIONARIO </w:t>
      </w:r>
    </w:p>
    <w:p w14:paraId="44565652" w14:textId="77777777" w:rsidR="00BE2716" w:rsidRDefault="00BE2716" w:rsidP="00BF13C1">
      <w:pPr>
        <w:spacing w:line="276" w:lineRule="auto"/>
        <w:ind w:left="284"/>
        <w:jc w:val="both"/>
        <w:rPr>
          <w:rFonts w:asciiTheme="minorHAnsi" w:hAnsiTheme="minorHAnsi" w:cs="Arial"/>
          <w:b/>
          <w:bCs/>
          <w:sz w:val="20"/>
          <w:szCs w:val="20"/>
        </w:rPr>
      </w:pPr>
    </w:p>
    <w:p w14:paraId="3F3A4E5F" w14:textId="77777777" w:rsidR="00BE2716" w:rsidRDefault="00BE2716" w:rsidP="00BF13C1">
      <w:pPr>
        <w:spacing w:line="276" w:lineRule="auto"/>
        <w:ind w:left="284"/>
        <w:jc w:val="both"/>
        <w:rPr>
          <w:rFonts w:asciiTheme="minorHAnsi" w:hAnsiTheme="minorHAnsi" w:cs="Arial"/>
          <w:b/>
          <w:bCs/>
          <w:sz w:val="20"/>
          <w:szCs w:val="20"/>
        </w:rPr>
      </w:pPr>
    </w:p>
    <w:p w14:paraId="3ADD7066" w14:textId="77777777" w:rsidR="00BE2716" w:rsidRDefault="00BE2716" w:rsidP="00BF13C1">
      <w:pPr>
        <w:spacing w:line="276" w:lineRule="auto"/>
        <w:ind w:left="284"/>
        <w:jc w:val="both"/>
        <w:rPr>
          <w:rFonts w:asciiTheme="minorHAnsi" w:hAnsiTheme="minorHAnsi" w:cs="Arial"/>
          <w:b/>
          <w:bCs/>
          <w:sz w:val="20"/>
          <w:szCs w:val="20"/>
        </w:rPr>
      </w:pPr>
    </w:p>
    <w:p w14:paraId="5C2DC362" w14:textId="77777777" w:rsidR="00BE2716" w:rsidRDefault="00BE2716" w:rsidP="00BF13C1">
      <w:pPr>
        <w:spacing w:line="276" w:lineRule="auto"/>
        <w:ind w:left="284"/>
        <w:jc w:val="both"/>
        <w:rPr>
          <w:rFonts w:asciiTheme="minorHAnsi" w:hAnsiTheme="minorHAnsi" w:cs="Arial"/>
          <w:b/>
          <w:bCs/>
          <w:sz w:val="20"/>
          <w:szCs w:val="20"/>
        </w:rPr>
      </w:pPr>
    </w:p>
    <w:p w14:paraId="62AD67A2" w14:textId="77777777" w:rsidR="00BE2716" w:rsidRDefault="00BE2716" w:rsidP="00BF13C1">
      <w:pPr>
        <w:spacing w:line="276" w:lineRule="auto"/>
        <w:ind w:left="284"/>
        <w:jc w:val="both"/>
        <w:rPr>
          <w:rFonts w:asciiTheme="minorHAnsi" w:hAnsiTheme="minorHAnsi" w:cs="Arial"/>
          <w:b/>
          <w:bCs/>
          <w:sz w:val="20"/>
          <w:szCs w:val="20"/>
        </w:rPr>
      </w:pPr>
    </w:p>
    <w:p w14:paraId="316D944F" w14:textId="77777777" w:rsidR="00BE2716" w:rsidRDefault="00BE2716" w:rsidP="00BF13C1">
      <w:pPr>
        <w:spacing w:line="276" w:lineRule="auto"/>
        <w:ind w:left="284"/>
        <w:jc w:val="both"/>
        <w:rPr>
          <w:rFonts w:asciiTheme="minorHAnsi" w:hAnsiTheme="minorHAnsi" w:cs="Arial"/>
          <w:b/>
          <w:bCs/>
          <w:sz w:val="20"/>
          <w:szCs w:val="20"/>
        </w:rPr>
      </w:pPr>
    </w:p>
    <w:p w14:paraId="53DF6819" w14:textId="77777777" w:rsidR="00BE2716" w:rsidRDefault="00BE2716" w:rsidP="00BF13C1">
      <w:pPr>
        <w:spacing w:line="276" w:lineRule="auto"/>
        <w:ind w:left="284"/>
        <w:jc w:val="both"/>
        <w:rPr>
          <w:rFonts w:asciiTheme="minorHAnsi" w:hAnsiTheme="minorHAnsi" w:cs="Arial"/>
          <w:b/>
          <w:bCs/>
          <w:sz w:val="20"/>
          <w:szCs w:val="20"/>
        </w:rPr>
      </w:pPr>
    </w:p>
    <w:p w14:paraId="3CA97946" w14:textId="77777777" w:rsidR="00BE2716" w:rsidRDefault="00BE2716" w:rsidP="00BF13C1">
      <w:pPr>
        <w:spacing w:line="276" w:lineRule="auto"/>
        <w:ind w:left="284"/>
        <w:jc w:val="both"/>
        <w:rPr>
          <w:rFonts w:asciiTheme="minorHAnsi" w:hAnsiTheme="minorHAnsi" w:cs="Arial"/>
          <w:b/>
          <w:bCs/>
          <w:sz w:val="20"/>
          <w:szCs w:val="20"/>
        </w:rPr>
      </w:pPr>
    </w:p>
    <w:p w14:paraId="4C9E4560" w14:textId="77777777" w:rsidR="00BE2716" w:rsidRDefault="00BE2716" w:rsidP="00BF13C1">
      <w:pPr>
        <w:spacing w:line="276" w:lineRule="auto"/>
        <w:ind w:left="284"/>
        <w:jc w:val="both"/>
        <w:rPr>
          <w:rFonts w:asciiTheme="minorHAnsi" w:hAnsiTheme="minorHAnsi" w:cs="Arial"/>
          <w:b/>
          <w:bCs/>
          <w:sz w:val="20"/>
          <w:szCs w:val="20"/>
        </w:rPr>
      </w:pPr>
    </w:p>
    <w:p w14:paraId="6ED850A2" w14:textId="77777777" w:rsidR="00BE2716" w:rsidRDefault="00BE2716" w:rsidP="00BF13C1">
      <w:pPr>
        <w:spacing w:line="276" w:lineRule="auto"/>
        <w:ind w:left="284"/>
        <w:jc w:val="both"/>
        <w:rPr>
          <w:rFonts w:asciiTheme="minorHAnsi" w:hAnsiTheme="minorHAnsi" w:cs="Arial"/>
          <w:b/>
          <w:bCs/>
          <w:sz w:val="20"/>
          <w:szCs w:val="20"/>
        </w:rPr>
      </w:pPr>
    </w:p>
    <w:p w14:paraId="7B9A521B"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6A4CCE5E" w14:textId="77777777" w:rsidR="00BE2716" w:rsidRDefault="00BE2716" w:rsidP="00BF13C1">
      <w:pPr>
        <w:spacing w:line="276" w:lineRule="auto"/>
        <w:ind w:left="284"/>
        <w:jc w:val="both"/>
        <w:rPr>
          <w:rFonts w:asciiTheme="minorHAnsi" w:hAnsiTheme="minorHAnsi" w:cs="Arial"/>
          <w:bCs/>
          <w:sz w:val="20"/>
          <w:szCs w:val="20"/>
        </w:rPr>
      </w:pPr>
    </w:p>
    <w:p w14:paraId="1F95D008" w14:textId="77777777" w:rsidR="00BE2716" w:rsidRPr="00AB6925" w:rsidRDefault="00395EFA" w:rsidP="00AB6925">
      <w:pPr>
        <w:spacing w:line="276" w:lineRule="auto"/>
        <w:ind w:left="284"/>
        <w:jc w:val="both"/>
        <w:rPr>
          <w:rFonts w:asciiTheme="minorHAnsi" w:hAnsiTheme="minorHAnsi"/>
          <w:color w:val="0000FF"/>
          <w:sz w:val="20"/>
          <w:szCs w:val="20"/>
          <w:u w:val="single"/>
        </w:rPr>
      </w:pPr>
      <w:hyperlink r:id="rId11" w:history="1">
        <w:r w:rsidR="00EA2C3C" w:rsidRPr="00D56D82">
          <w:rPr>
            <w:rStyle w:val="Collegamentoipertestuale"/>
            <w:rFonts w:asciiTheme="minorHAnsi" w:hAnsiTheme="minorHAnsi" w:cs="Arial"/>
            <w:bCs/>
            <w:sz w:val="20"/>
            <w:szCs w:val="20"/>
          </w:rPr>
          <w:t>dsbsconsip@postacert.co</w:t>
        </w:r>
      </w:hyperlink>
      <w:r w:rsidR="00AB6925" w:rsidRPr="00AB6925">
        <w:rPr>
          <w:rStyle w:val="Collegamentoipertestuale"/>
          <w:rFonts w:asciiTheme="minorHAnsi" w:hAnsiTheme="minorHAnsi"/>
          <w:sz w:val="20"/>
          <w:szCs w:val="20"/>
        </w:rPr>
        <w:t>nsip.it</w:t>
      </w:r>
    </w:p>
    <w:p w14:paraId="515A7B40" w14:textId="77777777" w:rsidR="00BE2716" w:rsidRDefault="00BE2716" w:rsidP="00BF13C1">
      <w:pPr>
        <w:spacing w:line="276" w:lineRule="auto"/>
        <w:ind w:left="284"/>
        <w:jc w:val="both"/>
        <w:rPr>
          <w:rFonts w:asciiTheme="minorHAnsi" w:hAnsiTheme="minorHAnsi" w:cs="Arial"/>
          <w:b/>
          <w:bCs/>
          <w:sz w:val="20"/>
          <w:szCs w:val="20"/>
        </w:rPr>
      </w:pPr>
    </w:p>
    <w:p w14:paraId="173736DF" w14:textId="77777777" w:rsidR="00BE2716" w:rsidRDefault="00BE2716" w:rsidP="00BF13C1">
      <w:pPr>
        <w:spacing w:line="276" w:lineRule="auto"/>
        <w:ind w:left="284"/>
        <w:jc w:val="both"/>
        <w:rPr>
          <w:rFonts w:asciiTheme="minorHAnsi" w:hAnsiTheme="minorHAnsi" w:cs="Arial"/>
          <w:b/>
          <w:bCs/>
          <w:sz w:val="20"/>
          <w:szCs w:val="20"/>
        </w:rPr>
      </w:pPr>
    </w:p>
    <w:p w14:paraId="3C40BCB6" w14:textId="77777777" w:rsidR="008449F2" w:rsidRDefault="008449F2" w:rsidP="00BF13C1">
      <w:pPr>
        <w:spacing w:line="276" w:lineRule="auto"/>
        <w:ind w:left="284"/>
        <w:jc w:val="both"/>
        <w:rPr>
          <w:rFonts w:asciiTheme="minorHAnsi" w:hAnsiTheme="minorHAnsi" w:cs="Arial"/>
          <w:b/>
          <w:bCs/>
          <w:sz w:val="20"/>
          <w:szCs w:val="20"/>
        </w:rPr>
      </w:pPr>
    </w:p>
    <w:p w14:paraId="1A9478B2" w14:textId="77777777" w:rsidR="00BE2716" w:rsidRDefault="00BE2716" w:rsidP="00BF13C1">
      <w:pPr>
        <w:spacing w:line="276" w:lineRule="auto"/>
        <w:ind w:left="284"/>
        <w:jc w:val="both"/>
        <w:rPr>
          <w:rFonts w:asciiTheme="minorHAnsi" w:hAnsiTheme="minorHAnsi" w:cs="Arial"/>
          <w:b/>
          <w:bCs/>
          <w:sz w:val="20"/>
          <w:szCs w:val="20"/>
        </w:rPr>
      </w:pPr>
    </w:p>
    <w:p w14:paraId="4CE711B1" w14:textId="77777777" w:rsidR="00BE2716" w:rsidRDefault="00BE2716" w:rsidP="00BF13C1">
      <w:pPr>
        <w:spacing w:line="276" w:lineRule="auto"/>
        <w:ind w:left="284"/>
        <w:jc w:val="both"/>
        <w:rPr>
          <w:rFonts w:asciiTheme="minorHAnsi" w:hAnsiTheme="minorHAnsi" w:cs="Arial"/>
          <w:b/>
          <w:bCs/>
          <w:sz w:val="20"/>
          <w:szCs w:val="20"/>
        </w:rPr>
      </w:pPr>
    </w:p>
    <w:p w14:paraId="579E82A6" w14:textId="77777777" w:rsidR="008449F2" w:rsidRDefault="008449F2" w:rsidP="00BF13C1">
      <w:pPr>
        <w:spacing w:line="276" w:lineRule="auto"/>
        <w:ind w:left="284"/>
        <w:jc w:val="both"/>
        <w:rPr>
          <w:rFonts w:asciiTheme="minorHAnsi" w:hAnsiTheme="minorHAnsi" w:cs="Arial"/>
          <w:b/>
          <w:bCs/>
          <w:sz w:val="20"/>
          <w:szCs w:val="20"/>
        </w:rPr>
      </w:pPr>
    </w:p>
    <w:p w14:paraId="770701DA" w14:textId="77777777" w:rsidR="00BE2716" w:rsidRDefault="00BE2716" w:rsidP="00BF13C1">
      <w:pPr>
        <w:spacing w:line="276" w:lineRule="auto"/>
        <w:ind w:left="284"/>
        <w:jc w:val="both"/>
        <w:rPr>
          <w:rFonts w:asciiTheme="minorHAnsi" w:hAnsiTheme="minorHAnsi" w:cs="Arial"/>
          <w:b/>
          <w:bCs/>
          <w:sz w:val="20"/>
          <w:szCs w:val="20"/>
        </w:rPr>
      </w:pPr>
    </w:p>
    <w:p w14:paraId="62DF0972" w14:textId="77777777" w:rsidR="00BE2716" w:rsidRDefault="00BE2716" w:rsidP="00AB6925">
      <w:pPr>
        <w:spacing w:line="276" w:lineRule="auto"/>
        <w:jc w:val="both"/>
        <w:rPr>
          <w:rFonts w:asciiTheme="minorHAnsi" w:hAnsiTheme="minorHAnsi" w:cs="Arial"/>
          <w:b/>
          <w:bCs/>
          <w:sz w:val="20"/>
          <w:szCs w:val="20"/>
        </w:rPr>
      </w:pPr>
    </w:p>
    <w:p w14:paraId="217A40FE" w14:textId="3D3D5795"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Roma</w:t>
      </w:r>
      <w:r w:rsidRPr="006242F1">
        <w:rPr>
          <w:rFonts w:asciiTheme="minorHAnsi" w:hAnsiTheme="minorHAnsi" w:cs="Arial"/>
          <w:bCs/>
          <w:sz w:val="20"/>
          <w:szCs w:val="20"/>
        </w:rPr>
        <w:t xml:space="preserve">, </w:t>
      </w:r>
      <w:r w:rsidR="00974E63">
        <w:rPr>
          <w:rFonts w:asciiTheme="minorHAnsi" w:hAnsiTheme="minorHAnsi" w:cs="Arial"/>
          <w:bCs/>
          <w:sz w:val="20"/>
          <w:szCs w:val="20"/>
        </w:rPr>
        <w:t>1</w:t>
      </w:r>
      <w:r w:rsidR="00A97EF5">
        <w:rPr>
          <w:rFonts w:asciiTheme="minorHAnsi" w:hAnsiTheme="minorHAnsi" w:cs="Arial"/>
          <w:bCs/>
          <w:sz w:val="20"/>
          <w:szCs w:val="20"/>
        </w:rPr>
        <w:t>3</w:t>
      </w:r>
      <w:r w:rsidR="00974E63">
        <w:rPr>
          <w:rFonts w:asciiTheme="minorHAnsi" w:hAnsiTheme="minorHAnsi" w:cs="Arial"/>
          <w:bCs/>
          <w:sz w:val="20"/>
          <w:szCs w:val="20"/>
        </w:rPr>
        <w:t>/12/2023</w:t>
      </w:r>
    </w:p>
    <w:p w14:paraId="6A1C1D4C"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539CE252" w14:textId="77777777" w:rsidR="00CC2938" w:rsidRDefault="00CC2938" w:rsidP="00AB6925">
      <w:pPr>
        <w:spacing w:line="276" w:lineRule="auto"/>
        <w:ind w:left="-142"/>
        <w:jc w:val="both"/>
        <w:rPr>
          <w:rFonts w:asciiTheme="minorHAnsi" w:hAnsiTheme="minorHAnsi" w:cs="Arial"/>
          <w:b/>
          <w:bCs/>
          <w:sz w:val="18"/>
          <w:szCs w:val="20"/>
        </w:rPr>
      </w:pPr>
    </w:p>
    <w:p w14:paraId="44A34B57" w14:textId="77777777" w:rsidR="00AB6925" w:rsidRDefault="006B2461" w:rsidP="00A3662C">
      <w:pPr>
        <w:spacing w:line="276" w:lineRule="auto"/>
        <w:ind w:left="-142"/>
        <w:jc w:val="both"/>
        <w:rPr>
          <w:rFonts w:asciiTheme="minorHAnsi" w:hAnsiTheme="minorHAnsi" w:cs="Arial"/>
          <w:b/>
          <w:bCs/>
          <w:sz w:val="18"/>
          <w:szCs w:val="20"/>
        </w:rPr>
      </w:pPr>
      <w:r>
        <w:rPr>
          <w:rFonts w:asciiTheme="minorHAnsi" w:hAnsiTheme="minorHAnsi" w:cs="Arial"/>
          <w:b/>
          <w:bCs/>
          <w:sz w:val="22"/>
          <w:szCs w:val="20"/>
        </w:rPr>
        <w:t xml:space="preserve">   </w:t>
      </w:r>
      <w:r w:rsidR="00827C3B" w:rsidRPr="00BB4433">
        <w:rPr>
          <w:rFonts w:asciiTheme="minorHAnsi" w:hAnsiTheme="minorHAnsi" w:cs="Arial"/>
          <w:b/>
          <w:bCs/>
          <w:sz w:val="22"/>
          <w:szCs w:val="20"/>
        </w:rPr>
        <w:t>Premessa</w:t>
      </w:r>
      <w:r w:rsidR="00827C3B" w:rsidRPr="00BB4433">
        <w:rPr>
          <w:rFonts w:asciiTheme="minorHAnsi" w:hAnsiTheme="minorHAnsi" w:cs="Arial"/>
          <w:b/>
          <w:bCs/>
          <w:sz w:val="18"/>
          <w:szCs w:val="20"/>
        </w:rPr>
        <w:tab/>
      </w:r>
    </w:p>
    <w:p w14:paraId="478E237E" w14:textId="77777777" w:rsidR="00A3662C" w:rsidRPr="00A3662C" w:rsidRDefault="00A3662C" w:rsidP="00A3662C">
      <w:pPr>
        <w:spacing w:line="276" w:lineRule="auto"/>
        <w:ind w:left="-142"/>
        <w:jc w:val="both"/>
        <w:rPr>
          <w:rFonts w:asciiTheme="minorHAnsi" w:hAnsiTheme="minorHAnsi" w:cs="Arial"/>
          <w:b/>
          <w:bCs/>
          <w:sz w:val="18"/>
          <w:szCs w:val="20"/>
        </w:rPr>
      </w:pPr>
    </w:p>
    <w:p w14:paraId="32F47F47" w14:textId="77777777" w:rsidR="00F8539B" w:rsidRPr="00F8539B" w:rsidRDefault="00F8539B" w:rsidP="00AB6925">
      <w:pPr>
        <w:pStyle w:val="BodyText21"/>
        <w:spacing w:line="276" w:lineRule="auto"/>
        <w:ind w:hanging="142"/>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68C38CD9"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0FF5AAB"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ottenere la p</w:t>
      </w:r>
      <w:r w:rsidR="00850BBC">
        <w:rPr>
          <w:rFonts w:asciiTheme="minorHAnsi" w:hAnsiTheme="minorHAnsi" w:cs="Arial"/>
          <w:bCs/>
          <w:sz w:val="20"/>
          <w:szCs w:val="20"/>
        </w:rPr>
        <w:t xml:space="preserve">iù </w:t>
      </w:r>
      <w:r w:rsidR="00F20C99">
        <w:rPr>
          <w:rFonts w:asciiTheme="minorHAnsi" w:hAnsiTheme="minorHAnsi" w:cs="Arial"/>
          <w:bCs/>
          <w:sz w:val="20"/>
          <w:szCs w:val="20"/>
        </w:rPr>
        <w:t xml:space="preserve">proficua </w:t>
      </w:r>
      <w:r w:rsidRPr="00F8539B">
        <w:rPr>
          <w:rFonts w:asciiTheme="minorHAnsi" w:hAnsiTheme="minorHAnsi" w:cs="Arial"/>
          <w:bCs/>
          <w:sz w:val="20"/>
          <w:szCs w:val="20"/>
        </w:rPr>
        <w:t>partecipazione da parte dei soggetti interessati;</w:t>
      </w:r>
    </w:p>
    <w:p w14:paraId="4F4612EF"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4E51393C" w14:textId="77777777" w:rsidR="00F8539B" w:rsidRPr="00F8539B" w:rsidRDefault="00F8539B" w:rsidP="00AB4214">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1D0D878B" w14:textId="77777777" w:rsidR="00F8539B" w:rsidRPr="00A3662C" w:rsidRDefault="00F8539B" w:rsidP="00BF13C1">
      <w:pPr>
        <w:spacing w:line="276" w:lineRule="auto"/>
        <w:ind w:left="284"/>
        <w:jc w:val="both"/>
        <w:rPr>
          <w:rFonts w:asciiTheme="minorHAnsi" w:hAnsiTheme="minorHAnsi" w:cs="Arial"/>
          <w:bCs/>
          <w:sz w:val="20"/>
          <w:szCs w:val="20"/>
        </w:rPr>
      </w:pPr>
    </w:p>
    <w:p w14:paraId="2B15A3AF" w14:textId="2FCDF0D4" w:rsidR="00F8539B" w:rsidRDefault="006B2461" w:rsidP="00AB6925">
      <w:pPr>
        <w:spacing w:line="276" w:lineRule="auto"/>
        <w:ind w:left="-142"/>
        <w:jc w:val="both"/>
        <w:rPr>
          <w:rFonts w:asciiTheme="minorHAnsi" w:hAnsiTheme="minorHAnsi" w:cs="Arial"/>
          <w:bCs/>
          <w:sz w:val="20"/>
          <w:szCs w:val="20"/>
        </w:rPr>
      </w:pPr>
      <w:r w:rsidRPr="00A3662C">
        <w:rPr>
          <w:rFonts w:asciiTheme="minorHAnsi" w:hAnsiTheme="minorHAnsi" w:cs="Arial"/>
          <w:bCs/>
          <w:sz w:val="20"/>
          <w:szCs w:val="20"/>
        </w:rPr>
        <w:t xml:space="preserve">In merito all’ </w:t>
      </w:r>
      <w:r w:rsidR="00F8539B" w:rsidRPr="00A3662C">
        <w:rPr>
          <w:rFonts w:asciiTheme="minorHAnsi" w:hAnsiTheme="minorHAnsi" w:cs="Arial"/>
          <w:bCs/>
          <w:sz w:val="20"/>
          <w:szCs w:val="20"/>
        </w:rPr>
        <w:t xml:space="preserve">iniziativa </w:t>
      </w:r>
      <w:r w:rsidRPr="00A3662C">
        <w:rPr>
          <w:rFonts w:asciiTheme="minorHAnsi" w:hAnsiTheme="minorHAnsi" w:cs="Arial"/>
          <w:bCs/>
          <w:sz w:val="20"/>
          <w:szCs w:val="20"/>
        </w:rPr>
        <w:t xml:space="preserve">avente ad oggetto </w:t>
      </w:r>
      <w:r w:rsidR="00A3662C">
        <w:rPr>
          <w:rFonts w:asciiTheme="minorHAnsi" w:hAnsiTheme="minorHAnsi" w:cs="Arial"/>
          <w:bCs/>
          <w:sz w:val="20"/>
          <w:szCs w:val="20"/>
        </w:rPr>
        <w:t>l’affidamento dei</w:t>
      </w:r>
      <w:r w:rsidR="00A3662C" w:rsidRPr="00A3662C">
        <w:rPr>
          <w:rFonts w:asciiTheme="minorHAnsi" w:hAnsiTheme="minorHAnsi" w:cs="Arial"/>
          <w:bCs/>
          <w:sz w:val="20"/>
          <w:szCs w:val="20"/>
        </w:rPr>
        <w:t xml:space="preserve"> </w:t>
      </w:r>
      <w:r w:rsidR="00941FEF" w:rsidRPr="00941FEF">
        <w:rPr>
          <w:rFonts w:asciiTheme="minorHAnsi" w:hAnsiTheme="minorHAnsi" w:cs="Arial"/>
          <w:bCs/>
          <w:sz w:val="20"/>
          <w:szCs w:val="20"/>
        </w:rPr>
        <w:t xml:space="preserve">servizi di progettazione, organizzazione, allestimento e gestione </w:t>
      </w:r>
      <w:r w:rsidR="004E6549">
        <w:rPr>
          <w:rFonts w:asciiTheme="minorHAnsi" w:hAnsiTheme="minorHAnsi" w:cs="Arial"/>
          <w:bCs/>
          <w:sz w:val="20"/>
          <w:szCs w:val="20"/>
        </w:rPr>
        <w:t xml:space="preserve">“chiavi in mano” </w:t>
      </w:r>
      <w:r w:rsidR="004E6549" w:rsidRPr="004E6549">
        <w:rPr>
          <w:rFonts w:asciiTheme="minorHAnsi" w:hAnsiTheme="minorHAnsi" w:cs="Arial"/>
          <w:bCs/>
          <w:sz w:val="20"/>
          <w:szCs w:val="20"/>
        </w:rPr>
        <w:t xml:space="preserve">degli </w:t>
      </w:r>
      <w:proofErr w:type="spellStart"/>
      <w:r w:rsidR="004E6549" w:rsidRPr="004E6549">
        <w:rPr>
          <w:rFonts w:asciiTheme="minorHAnsi" w:hAnsiTheme="minorHAnsi" w:cs="Arial"/>
          <w:bCs/>
          <w:i/>
          <w:sz w:val="20"/>
          <w:szCs w:val="20"/>
        </w:rPr>
        <w:t>Annual</w:t>
      </w:r>
      <w:proofErr w:type="spellEnd"/>
      <w:r w:rsidR="004E6549" w:rsidRPr="004E6549">
        <w:rPr>
          <w:rFonts w:asciiTheme="minorHAnsi" w:hAnsiTheme="minorHAnsi" w:cs="Arial"/>
          <w:bCs/>
          <w:i/>
          <w:sz w:val="20"/>
          <w:szCs w:val="20"/>
        </w:rPr>
        <w:t xml:space="preserve"> </w:t>
      </w:r>
      <w:proofErr w:type="spellStart"/>
      <w:r w:rsidR="004E6549" w:rsidRPr="004E6549">
        <w:rPr>
          <w:rFonts w:asciiTheme="minorHAnsi" w:hAnsiTheme="minorHAnsi" w:cs="Arial"/>
          <w:bCs/>
          <w:i/>
          <w:sz w:val="20"/>
          <w:szCs w:val="20"/>
        </w:rPr>
        <w:t>meetings</w:t>
      </w:r>
      <w:proofErr w:type="spellEnd"/>
      <w:r w:rsidR="004E6549" w:rsidRPr="004E6549">
        <w:rPr>
          <w:rFonts w:asciiTheme="minorHAnsi" w:hAnsiTheme="minorHAnsi" w:cs="Arial"/>
          <w:bCs/>
          <w:sz w:val="20"/>
          <w:szCs w:val="20"/>
        </w:rPr>
        <w:t xml:space="preserve"> </w:t>
      </w:r>
      <w:r w:rsidR="004E6549">
        <w:rPr>
          <w:rFonts w:asciiTheme="minorHAnsi" w:hAnsiTheme="minorHAnsi" w:cs="Arial"/>
          <w:bCs/>
          <w:sz w:val="20"/>
          <w:szCs w:val="20"/>
        </w:rPr>
        <w:t>20</w:t>
      </w:r>
      <w:bookmarkStart w:id="0" w:name="_GoBack"/>
      <w:bookmarkEnd w:id="0"/>
      <w:r w:rsidR="004E6549">
        <w:rPr>
          <w:rFonts w:asciiTheme="minorHAnsi" w:hAnsiTheme="minorHAnsi" w:cs="Arial"/>
          <w:bCs/>
          <w:sz w:val="20"/>
          <w:szCs w:val="20"/>
        </w:rPr>
        <w:t xml:space="preserve">25 </w:t>
      </w:r>
      <w:r w:rsidR="004E6549" w:rsidRPr="004E6549">
        <w:rPr>
          <w:rFonts w:asciiTheme="minorHAnsi" w:hAnsiTheme="minorHAnsi" w:cs="Arial"/>
          <w:bCs/>
          <w:sz w:val="20"/>
          <w:szCs w:val="20"/>
        </w:rPr>
        <w:t xml:space="preserve">della </w:t>
      </w:r>
      <w:r w:rsidR="004E6549">
        <w:rPr>
          <w:rFonts w:asciiTheme="minorHAnsi" w:hAnsiTheme="minorHAnsi" w:cs="Arial"/>
          <w:bCs/>
          <w:sz w:val="20"/>
          <w:szCs w:val="20"/>
        </w:rPr>
        <w:t>Banca Asiatica di S</w:t>
      </w:r>
      <w:r w:rsidR="004E6549" w:rsidRPr="004E6549">
        <w:rPr>
          <w:rFonts w:asciiTheme="minorHAnsi" w:hAnsiTheme="minorHAnsi" w:cs="Arial"/>
          <w:bCs/>
          <w:sz w:val="20"/>
          <w:szCs w:val="20"/>
        </w:rPr>
        <w:t>viluppo (</w:t>
      </w:r>
      <w:r w:rsidR="004E6549">
        <w:rPr>
          <w:rFonts w:asciiTheme="minorHAnsi" w:hAnsiTheme="minorHAnsi" w:cs="Arial"/>
          <w:bCs/>
          <w:sz w:val="20"/>
          <w:szCs w:val="20"/>
        </w:rPr>
        <w:t>ADB) per il Ministero dell’Economia e delle F</w:t>
      </w:r>
      <w:r w:rsidR="004E6549" w:rsidRPr="004E6549">
        <w:rPr>
          <w:rFonts w:asciiTheme="minorHAnsi" w:hAnsiTheme="minorHAnsi" w:cs="Arial"/>
          <w:bCs/>
          <w:sz w:val="20"/>
          <w:szCs w:val="20"/>
        </w:rPr>
        <w:t>inanze</w:t>
      </w:r>
      <w:r w:rsidR="00941FEF" w:rsidRPr="00941FEF">
        <w:rPr>
          <w:rFonts w:asciiTheme="minorHAnsi" w:hAnsiTheme="minorHAnsi" w:cs="Arial"/>
          <w:bCs/>
          <w:sz w:val="20"/>
          <w:szCs w:val="20"/>
        </w:rPr>
        <w:t>, i</w:t>
      </w:r>
      <w:r w:rsidR="00941FEF">
        <w:rPr>
          <w:rFonts w:asciiTheme="minorHAnsi" w:hAnsiTheme="minorHAnsi" w:cs="Arial"/>
          <w:bCs/>
          <w:sz w:val="20"/>
          <w:szCs w:val="20"/>
        </w:rPr>
        <w:t>, v</w:t>
      </w:r>
      <w:r w:rsidR="00F8539B" w:rsidRPr="00A3662C">
        <w:rPr>
          <w:rFonts w:asciiTheme="minorHAnsi" w:hAnsiTheme="minorHAnsi" w:cs="Arial"/>
          <w:bCs/>
          <w:sz w:val="20"/>
          <w:szCs w:val="20"/>
        </w:rPr>
        <w:t xml:space="preserve">i preghiamo di fornire il Vostro contributo </w:t>
      </w:r>
      <w:r w:rsidR="00F8539B" w:rsidRPr="00F8539B">
        <w:rPr>
          <w:rFonts w:asciiTheme="minorHAnsi" w:hAnsiTheme="minorHAnsi" w:cs="Arial"/>
          <w:bCs/>
          <w:sz w:val="20"/>
          <w:szCs w:val="20"/>
        </w:rPr>
        <w:t xml:space="preserve">- previa presa visione dell’informativa sul trattamento dei dati personali sotto riportata - compilando il presente questionario e inviandolo </w:t>
      </w:r>
      <w:r w:rsidR="004F17AC">
        <w:rPr>
          <w:rFonts w:asciiTheme="minorHAnsi" w:hAnsiTheme="minorHAnsi" w:cs="Arial"/>
          <w:b/>
          <w:bCs/>
          <w:sz w:val="20"/>
          <w:szCs w:val="20"/>
          <w:u w:val="single"/>
        </w:rPr>
        <w:t xml:space="preserve">entro il giorno </w:t>
      </w:r>
      <w:r w:rsidR="00A97EF5">
        <w:rPr>
          <w:rFonts w:asciiTheme="minorHAnsi" w:hAnsiTheme="minorHAnsi" w:cs="Arial"/>
          <w:b/>
          <w:bCs/>
          <w:sz w:val="20"/>
          <w:szCs w:val="20"/>
          <w:u w:val="single"/>
        </w:rPr>
        <w:t>12</w:t>
      </w:r>
      <w:r w:rsidR="004F17AC">
        <w:rPr>
          <w:rFonts w:asciiTheme="minorHAnsi" w:hAnsiTheme="minorHAnsi" w:cs="Arial"/>
          <w:b/>
          <w:bCs/>
          <w:sz w:val="20"/>
          <w:szCs w:val="20"/>
          <w:u w:val="single"/>
        </w:rPr>
        <w:t>/01/2024</w:t>
      </w:r>
      <w:r w:rsidR="004A4EB1" w:rsidRPr="00F8539B">
        <w:rPr>
          <w:rFonts w:asciiTheme="minorHAnsi" w:hAnsiTheme="minorHAnsi" w:cs="Arial"/>
          <w:bCs/>
          <w:color w:val="FF0000"/>
          <w:sz w:val="20"/>
          <w:szCs w:val="20"/>
        </w:rPr>
        <w:t xml:space="preserve"> </w:t>
      </w:r>
      <w:r w:rsidR="00F8539B"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00F8539B" w:rsidRPr="00F8539B">
        <w:rPr>
          <w:rFonts w:asciiTheme="minorHAnsi" w:hAnsiTheme="minorHAnsi" w:cs="Arial"/>
          <w:bCs/>
          <w:sz w:val="20"/>
          <w:szCs w:val="20"/>
        </w:rPr>
        <w:t xml:space="preserve"> </w:t>
      </w:r>
      <w:hyperlink r:id="rId12" w:history="1">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rPr>
          <w:softHyphen/>
        </w:r>
        <w:r w:rsidR="00ED07C3" w:rsidRPr="009E633A">
          <w:rPr>
            <w:rStyle w:val="Collegamentoipertestuale"/>
            <w:rFonts w:asciiTheme="minorHAnsi" w:hAnsiTheme="minorHAnsi"/>
            <w:sz w:val="20"/>
            <w:szCs w:val="20"/>
          </w:rPr>
          <w:t>dsbsconsip@postacert.consip.it</w:t>
        </w:r>
      </w:hyperlink>
      <w:r w:rsidR="00ED07C3">
        <w:rPr>
          <w:rFonts w:asciiTheme="minorHAnsi" w:hAnsiTheme="minorHAnsi" w:cs="Arial"/>
          <w:bCs/>
          <w:sz w:val="20"/>
          <w:szCs w:val="20"/>
        </w:rPr>
        <w:t>.</w:t>
      </w:r>
    </w:p>
    <w:p w14:paraId="78352F49"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B6404FF"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7207FAE" w14:textId="77777777" w:rsidR="003D3CB0" w:rsidRDefault="003D3CB0" w:rsidP="003E189E">
      <w:pPr>
        <w:spacing w:after="120" w:line="276" w:lineRule="auto"/>
        <w:ind w:left="-142"/>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4CF1644" w14:textId="77777777" w:rsidR="005A258D" w:rsidRDefault="003D3CB0" w:rsidP="003E189E">
      <w:pPr>
        <w:spacing w:line="276" w:lineRule="auto"/>
        <w:ind w:left="-142"/>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479629A9" w14:textId="77777777" w:rsidR="004A4EB1" w:rsidRDefault="004A4EB1" w:rsidP="00BF13C1">
      <w:pPr>
        <w:spacing w:line="276" w:lineRule="auto"/>
        <w:ind w:left="284"/>
        <w:jc w:val="both"/>
        <w:rPr>
          <w:rFonts w:asciiTheme="minorHAnsi" w:hAnsiTheme="minorHAnsi" w:cs="Arial"/>
          <w:bCs/>
          <w:sz w:val="20"/>
          <w:szCs w:val="20"/>
        </w:rPr>
      </w:pPr>
    </w:p>
    <w:p w14:paraId="66C91514" w14:textId="77777777" w:rsidR="00F8539B" w:rsidRDefault="00F8539B" w:rsidP="00BF13C1">
      <w:pPr>
        <w:spacing w:line="360" w:lineRule="auto"/>
        <w:ind w:left="284"/>
        <w:jc w:val="both"/>
        <w:rPr>
          <w:rFonts w:asciiTheme="minorHAnsi" w:hAnsiTheme="minorHAnsi" w:cs="Arial"/>
          <w:b/>
          <w:bCs/>
          <w:sz w:val="20"/>
          <w:szCs w:val="20"/>
        </w:rPr>
      </w:pPr>
    </w:p>
    <w:p w14:paraId="4B3A948E" w14:textId="77777777" w:rsidR="003F3250" w:rsidRDefault="003F3250" w:rsidP="00BF13C1">
      <w:pPr>
        <w:spacing w:line="360" w:lineRule="auto"/>
        <w:ind w:left="284"/>
        <w:jc w:val="both"/>
        <w:rPr>
          <w:rFonts w:asciiTheme="minorHAnsi" w:hAnsiTheme="minorHAnsi" w:cs="Arial"/>
          <w:b/>
          <w:bCs/>
          <w:sz w:val="20"/>
          <w:szCs w:val="20"/>
        </w:rPr>
      </w:pPr>
    </w:p>
    <w:p w14:paraId="2161E1D5" w14:textId="77777777" w:rsidR="003F3250" w:rsidRDefault="003F3250" w:rsidP="00BF13C1">
      <w:pPr>
        <w:spacing w:line="360" w:lineRule="auto"/>
        <w:ind w:left="284"/>
        <w:jc w:val="both"/>
        <w:rPr>
          <w:rFonts w:asciiTheme="minorHAnsi" w:hAnsiTheme="minorHAnsi" w:cs="Arial"/>
          <w:b/>
          <w:bCs/>
          <w:sz w:val="20"/>
          <w:szCs w:val="20"/>
        </w:rPr>
      </w:pPr>
    </w:p>
    <w:p w14:paraId="43215E7A" w14:textId="77777777" w:rsidR="003F3250" w:rsidRDefault="003F3250" w:rsidP="00BF13C1">
      <w:pPr>
        <w:spacing w:line="360" w:lineRule="auto"/>
        <w:ind w:left="284"/>
        <w:jc w:val="both"/>
        <w:rPr>
          <w:rFonts w:asciiTheme="minorHAnsi" w:hAnsiTheme="minorHAnsi" w:cs="Arial"/>
          <w:b/>
          <w:bCs/>
          <w:sz w:val="20"/>
          <w:szCs w:val="20"/>
        </w:rPr>
      </w:pPr>
    </w:p>
    <w:p w14:paraId="72324DB4" w14:textId="77777777" w:rsidR="003F3250" w:rsidRDefault="003F3250" w:rsidP="00BF13C1">
      <w:pPr>
        <w:spacing w:line="360" w:lineRule="auto"/>
        <w:ind w:left="284"/>
        <w:jc w:val="both"/>
        <w:rPr>
          <w:rFonts w:asciiTheme="minorHAnsi" w:hAnsiTheme="minorHAnsi" w:cs="Arial"/>
          <w:b/>
          <w:bCs/>
          <w:sz w:val="20"/>
          <w:szCs w:val="20"/>
        </w:rPr>
      </w:pPr>
    </w:p>
    <w:p w14:paraId="0EDBD500" w14:textId="77777777" w:rsidR="003F3250" w:rsidRDefault="003F3250" w:rsidP="00BF13C1">
      <w:pPr>
        <w:spacing w:line="360" w:lineRule="auto"/>
        <w:ind w:left="284"/>
        <w:jc w:val="both"/>
        <w:rPr>
          <w:rFonts w:asciiTheme="minorHAnsi" w:hAnsiTheme="minorHAnsi" w:cs="Arial"/>
          <w:b/>
          <w:bCs/>
          <w:sz w:val="20"/>
          <w:szCs w:val="20"/>
        </w:rPr>
      </w:pPr>
    </w:p>
    <w:p w14:paraId="228715FA" w14:textId="77777777" w:rsidR="000742A1" w:rsidRDefault="000742A1" w:rsidP="000742A1">
      <w:pPr>
        <w:spacing w:line="360" w:lineRule="auto"/>
        <w:jc w:val="both"/>
        <w:rPr>
          <w:rFonts w:asciiTheme="minorHAnsi" w:hAnsiTheme="minorHAnsi" w:cs="Arial"/>
          <w:b/>
          <w:bCs/>
          <w:sz w:val="20"/>
          <w:szCs w:val="20"/>
        </w:rPr>
      </w:pPr>
    </w:p>
    <w:p w14:paraId="3362DB68" w14:textId="77777777" w:rsidR="00A3662C" w:rsidRDefault="00A3662C" w:rsidP="000742A1">
      <w:pPr>
        <w:spacing w:line="360" w:lineRule="auto"/>
        <w:jc w:val="both"/>
        <w:rPr>
          <w:rFonts w:asciiTheme="minorHAnsi" w:hAnsiTheme="minorHAnsi" w:cs="Arial"/>
          <w:b/>
          <w:bCs/>
          <w:sz w:val="20"/>
          <w:szCs w:val="20"/>
        </w:rPr>
      </w:pPr>
    </w:p>
    <w:p w14:paraId="7287F879" w14:textId="77777777" w:rsidR="00A3662C" w:rsidRDefault="00A3662C" w:rsidP="000742A1">
      <w:pPr>
        <w:spacing w:line="360" w:lineRule="auto"/>
        <w:jc w:val="both"/>
        <w:rPr>
          <w:rFonts w:asciiTheme="minorHAnsi" w:hAnsiTheme="minorHAnsi" w:cs="Arial"/>
          <w:b/>
          <w:bCs/>
          <w:sz w:val="20"/>
          <w:szCs w:val="20"/>
        </w:rPr>
      </w:pPr>
    </w:p>
    <w:p w14:paraId="65543609" w14:textId="77777777" w:rsidR="00827C3B" w:rsidRPr="00BB4433" w:rsidRDefault="00827C3B" w:rsidP="003E189E">
      <w:pPr>
        <w:spacing w:line="360" w:lineRule="auto"/>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AA9EFAD"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145CBC15"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69F1891B" w14:textId="77777777" w:rsidTr="00BE44D3">
        <w:tc>
          <w:tcPr>
            <w:tcW w:w="2830" w:type="dxa"/>
            <w:shd w:val="clear" w:color="auto" w:fill="auto"/>
            <w:vAlign w:val="center"/>
          </w:tcPr>
          <w:p w14:paraId="44A82B40"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029003E1" w14:textId="77777777" w:rsidR="00827C3B" w:rsidRDefault="00827C3B" w:rsidP="00BF13C1">
            <w:pPr>
              <w:spacing w:line="360" w:lineRule="auto"/>
              <w:ind w:left="284"/>
              <w:rPr>
                <w:rFonts w:asciiTheme="minorHAnsi" w:hAnsiTheme="minorHAnsi" w:cs="Arial"/>
                <w:b/>
                <w:bCs/>
                <w:sz w:val="20"/>
                <w:szCs w:val="20"/>
              </w:rPr>
            </w:pPr>
          </w:p>
        </w:tc>
      </w:tr>
      <w:tr w:rsidR="00827C3B" w14:paraId="2FD409A1" w14:textId="77777777" w:rsidTr="00BE44D3">
        <w:tc>
          <w:tcPr>
            <w:tcW w:w="2830" w:type="dxa"/>
            <w:shd w:val="clear" w:color="auto" w:fill="auto"/>
            <w:vAlign w:val="center"/>
          </w:tcPr>
          <w:p w14:paraId="7225BDC1"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CED8A01" w14:textId="77777777" w:rsidR="00827C3B" w:rsidRDefault="00827C3B" w:rsidP="00BF13C1">
            <w:pPr>
              <w:spacing w:line="360" w:lineRule="auto"/>
              <w:ind w:left="284"/>
              <w:rPr>
                <w:rFonts w:asciiTheme="minorHAnsi" w:hAnsiTheme="minorHAnsi" w:cs="Arial"/>
                <w:b/>
                <w:bCs/>
                <w:sz w:val="20"/>
                <w:szCs w:val="20"/>
              </w:rPr>
            </w:pPr>
          </w:p>
        </w:tc>
      </w:tr>
      <w:tr w:rsidR="00827C3B" w14:paraId="671FC42E" w14:textId="77777777" w:rsidTr="00BE44D3">
        <w:tc>
          <w:tcPr>
            <w:tcW w:w="2830" w:type="dxa"/>
            <w:shd w:val="clear" w:color="auto" w:fill="auto"/>
            <w:vAlign w:val="center"/>
          </w:tcPr>
          <w:p w14:paraId="748220F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3F381F91" w14:textId="77777777" w:rsidR="00827C3B" w:rsidRDefault="00827C3B" w:rsidP="00BF13C1">
            <w:pPr>
              <w:spacing w:line="360" w:lineRule="auto"/>
              <w:ind w:left="284"/>
              <w:rPr>
                <w:rFonts w:asciiTheme="minorHAnsi" w:hAnsiTheme="minorHAnsi" w:cs="Arial"/>
                <w:b/>
                <w:bCs/>
                <w:sz w:val="20"/>
                <w:szCs w:val="20"/>
              </w:rPr>
            </w:pPr>
          </w:p>
        </w:tc>
      </w:tr>
      <w:tr w:rsidR="00827C3B" w14:paraId="390EBCDE" w14:textId="77777777" w:rsidTr="00BE44D3">
        <w:tc>
          <w:tcPr>
            <w:tcW w:w="2830" w:type="dxa"/>
            <w:shd w:val="clear" w:color="auto" w:fill="auto"/>
            <w:vAlign w:val="center"/>
          </w:tcPr>
          <w:p w14:paraId="48B615F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0C767FBA" w14:textId="77777777" w:rsidR="00827C3B" w:rsidRDefault="00827C3B" w:rsidP="00BF13C1">
            <w:pPr>
              <w:spacing w:line="360" w:lineRule="auto"/>
              <w:ind w:left="284"/>
              <w:rPr>
                <w:rFonts w:asciiTheme="minorHAnsi" w:hAnsiTheme="minorHAnsi" w:cs="Arial"/>
                <w:b/>
                <w:bCs/>
                <w:sz w:val="20"/>
                <w:szCs w:val="20"/>
              </w:rPr>
            </w:pPr>
          </w:p>
        </w:tc>
      </w:tr>
      <w:tr w:rsidR="00827C3B" w14:paraId="39B4AC49" w14:textId="77777777" w:rsidTr="00BE44D3">
        <w:tc>
          <w:tcPr>
            <w:tcW w:w="2830" w:type="dxa"/>
            <w:shd w:val="clear" w:color="auto" w:fill="auto"/>
            <w:vAlign w:val="center"/>
          </w:tcPr>
          <w:p w14:paraId="05705044"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40C3FC59" w14:textId="77777777" w:rsidR="00827C3B" w:rsidRDefault="00827C3B" w:rsidP="00BF13C1">
            <w:pPr>
              <w:spacing w:line="360" w:lineRule="auto"/>
              <w:ind w:left="284"/>
              <w:rPr>
                <w:rFonts w:asciiTheme="minorHAnsi" w:hAnsiTheme="minorHAnsi" w:cs="Arial"/>
                <w:b/>
                <w:bCs/>
                <w:sz w:val="20"/>
                <w:szCs w:val="20"/>
              </w:rPr>
            </w:pPr>
          </w:p>
        </w:tc>
      </w:tr>
      <w:tr w:rsidR="00827C3B" w14:paraId="16C8DD7A" w14:textId="77777777" w:rsidTr="00BE44D3">
        <w:tc>
          <w:tcPr>
            <w:tcW w:w="2830" w:type="dxa"/>
            <w:shd w:val="clear" w:color="auto" w:fill="auto"/>
            <w:vAlign w:val="center"/>
          </w:tcPr>
          <w:p w14:paraId="63425112"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022D169B" w14:textId="77777777" w:rsidR="00827C3B" w:rsidRDefault="00827C3B" w:rsidP="00BF13C1">
            <w:pPr>
              <w:spacing w:line="360" w:lineRule="auto"/>
              <w:ind w:left="284"/>
              <w:rPr>
                <w:rFonts w:asciiTheme="minorHAnsi" w:hAnsiTheme="minorHAnsi" w:cs="Arial"/>
                <w:b/>
                <w:bCs/>
                <w:sz w:val="20"/>
                <w:szCs w:val="20"/>
              </w:rPr>
            </w:pPr>
          </w:p>
        </w:tc>
      </w:tr>
      <w:tr w:rsidR="00827C3B" w14:paraId="107C8019" w14:textId="77777777" w:rsidTr="00BE44D3">
        <w:tc>
          <w:tcPr>
            <w:tcW w:w="2830" w:type="dxa"/>
            <w:shd w:val="clear" w:color="auto" w:fill="auto"/>
            <w:vAlign w:val="center"/>
          </w:tcPr>
          <w:p w14:paraId="32E548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21172894" w14:textId="77777777" w:rsidR="00827C3B" w:rsidRDefault="00827C3B" w:rsidP="00BF13C1">
            <w:pPr>
              <w:spacing w:line="360" w:lineRule="auto"/>
              <w:ind w:left="284"/>
              <w:rPr>
                <w:rFonts w:asciiTheme="minorHAnsi" w:hAnsiTheme="minorHAnsi" w:cs="Arial"/>
                <w:b/>
                <w:bCs/>
                <w:sz w:val="20"/>
                <w:szCs w:val="20"/>
              </w:rPr>
            </w:pPr>
          </w:p>
        </w:tc>
      </w:tr>
      <w:tr w:rsidR="00827C3B" w14:paraId="6ED947A7" w14:textId="77777777" w:rsidTr="00BE44D3">
        <w:tc>
          <w:tcPr>
            <w:tcW w:w="2830" w:type="dxa"/>
            <w:shd w:val="clear" w:color="auto" w:fill="auto"/>
            <w:vAlign w:val="center"/>
          </w:tcPr>
          <w:p w14:paraId="134AF9C1"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3E5C1D35" w14:textId="77777777" w:rsidR="00827C3B" w:rsidRDefault="00827C3B" w:rsidP="00BF13C1">
            <w:pPr>
              <w:spacing w:line="360" w:lineRule="auto"/>
              <w:ind w:left="284"/>
              <w:rPr>
                <w:rFonts w:asciiTheme="minorHAnsi" w:hAnsiTheme="minorHAnsi" w:cs="Arial"/>
                <w:b/>
                <w:bCs/>
                <w:sz w:val="20"/>
                <w:szCs w:val="20"/>
              </w:rPr>
            </w:pPr>
          </w:p>
        </w:tc>
      </w:tr>
    </w:tbl>
    <w:p w14:paraId="209EC3DC" w14:textId="77777777" w:rsidR="008449F2" w:rsidRDefault="008449F2" w:rsidP="000A097D">
      <w:pPr>
        <w:ind w:left="284"/>
        <w:rPr>
          <w:rFonts w:asciiTheme="minorHAnsi" w:hAnsiTheme="minorHAnsi" w:cs="Arial"/>
          <w:b/>
          <w:bCs/>
          <w:sz w:val="20"/>
          <w:szCs w:val="20"/>
        </w:rPr>
      </w:pPr>
      <w:r>
        <w:rPr>
          <w:rFonts w:asciiTheme="minorHAnsi" w:hAnsiTheme="minorHAnsi" w:cs="Arial"/>
          <w:b/>
          <w:bCs/>
          <w:sz w:val="20"/>
          <w:szCs w:val="20"/>
        </w:rPr>
        <w:br w:type="page"/>
      </w:r>
    </w:p>
    <w:p w14:paraId="05CCA1DF"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166A9E6A" w14:textId="77777777" w:rsidR="005A258D" w:rsidRDefault="005A258D" w:rsidP="00BF13C1">
      <w:pPr>
        <w:spacing w:line="276" w:lineRule="auto"/>
        <w:ind w:left="284"/>
        <w:jc w:val="both"/>
        <w:rPr>
          <w:rFonts w:asciiTheme="minorHAnsi" w:hAnsiTheme="minorHAnsi" w:cs="Arial"/>
          <w:b/>
          <w:bCs/>
          <w:sz w:val="20"/>
          <w:szCs w:val="20"/>
        </w:rPr>
      </w:pPr>
    </w:p>
    <w:p w14:paraId="134BF70B"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4510CC1"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46324F4"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8D5A24" w14:textId="77777777" w:rsidR="00941FEF" w:rsidRDefault="00941FEF" w:rsidP="00941FEF">
      <w:pPr>
        <w:spacing w:line="276" w:lineRule="auto"/>
        <w:ind w:left="284"/>
        <w:jc w:val="both"/>
        <w:rPr>
          <w:rFonts w:asciiTheme="minorHAnsi" w:hAnsiTheme="minorHAnsi" w:cs="Arial"/>
          <w:bCs/>
          <w:sz w:val="20"/>
          <w:szCs w:val="20"/>
        </w:rPr>
      </w:pPr>
    </w:p>
    <w:p w14:paraId="5BC7E514"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EAC0D7B" w14:textId="77777777" w:rsidR="00941FEF" w:rsidRDefault="00941FEF" w:rsidP="00941FEF">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98DD9A9"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1E40827"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4199F42" w14:textId="77777777" w:rsidR="00941FEF" w:rsidRDefault="00941FEF" w:rsidP="00941FE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3"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5FF4758" w14:textId="77777777" w:rsidR="00122B75" w:rsidRDefault="00122B75" w:rsidP="00BF13C1">
      <w:pPr>
        <w:ind w:left="284"/>
        <w:jc w:val="both"/>
        <w:rPr>
          <w:rFonts w:asciiTheme="minorHAnsi" w:hAnsiTheme="minorHAnsi" w:cs="Arial"/>
          <w:b/>
          <w:bCs/>
          <w:color w:val="1F497D" w:themeColor="text2"/>
          <w:sz w:val="20"/>
          <w:szCs w:val="20"/>
        </w:rPr>
      </w:pPr>
    </w:p>
    <w:p w14:paraId="0D60E6CB" w14:textId="77777777" w:rsidR="00122B75" w:rsidRDefault="00122B75" w:rsidP="000742A1">
      <w:pPr>
        <w:jc w:val="both"/>
        <w:rPr>
          <w:rFonts w:asciiTheme="minorHAnsi" w:hAnsiTheme="minorHAnsi" w:cs="Arial"/>
          <w:b/>
          <w:bCs/>
          <w:color w:val="1F497D" w:themeColor="text2"/>
          <w:sz w:val="20"/>
          <w:szCs w:val="20"/>
        </w:rPr>
      </w:pPr>
    </w:p>
    <w:p w14:paraId="5982BBD5"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076CBC2A"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717B4C4E"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222B3D41"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6FD9B642"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0E320567" w14:textId="77777777" w:rsidR="003E189E" w:rsidRDefault="003E189E" w:rsidP="00652266">
      <w:pPr>
        <w:pStyle w:val="Paragrafoelenco"/>
        <w:spacing w:line="276" w:lineRule="auto"/>
        <w:ind w:left="0"/>
        <w:jc w:val="center"/>
        <w:rPr>
          <w:rFonts w:asciiTheme="minorHAnsi" w:hAnsiTheme="minorHAnsi" w:cstheme="minorHAnsi"/>
          <w:b/>
          <w:bCs/>
          <w:sz w:val="20"/>
          <w:szCs w:val="20"/>
          <w:u w:val="single"/>
        </w:rPr>
      </w:pPr>
    </w:p>
    <w:p w14:paraId="30060AF9" w14:textId="77777777" w:rsidR="00652266" w:rsidRPr="00014977" w:rsidRDefault="00652266" w:rsidP="00652266">
      <w:pPr>
        <w:pStyle w:val="Paragrafoelenco"/>
        <w:spacing w:line="276" w:lineRule="auto"/>
        <w:ind w:left="0"/>
        <w:jc w:val="center"/>
        <w:rPr>
          <w:rFonts w:asciiTheme="minorHAnsi" w:hAnsiTheme="minorHAnsi" w:cstheme="minorHAnsi"/>
          <w:b/>
          <w:bCs/>
          <w:sz w:val="20"/>
          <w:szCs w:val="20"/>
          <w:u w:val="single"/>
        </w:rPr>
      </w:pPr>
      <w:r w:rsidRPr="00014977">
        <w:rPr>
          <w:rFonts w:asciiTheme="minorHAnsi" w:hAnsiTheme="minorHAnsi" w:cstheme="minorHAnsi"/>
          <w:b/>
          <w:bCs/>
          <w:sz w:val="20"/>
          <w:szCs w:val="20"/>
          <w:u w:val="single"/>
        </w:rPr>
        <w:t>NOTE PER LA COMPILAZIONE</w:t>
      </w:r>
    </w:p>
    <w:p w14:paraId="72DFC207" w14:textId="77777777" w:rsidR="00652266" w:rsidRPr="00014977" w:rsidRDefault="00652266" w:rsidP="00652266">
      <w:pPr>
        <w:pStyle w:val="Paragrafoelenco"/>
        <w:spacing w:line="276" w:lineRule="auto"/>
        <w:ind w:left="0"/>
        <w:rPr>
          <w:rFonts w:asciiTheme="minorHAnsi" w:hAnsiTheme="minorHAnsi" w:cstheme="minorHAnsi"/>
          <w:b/>
          <w:bCs/>
          <w:sz w:val="20"/>
          <w:szCs w:val="20"/>
          <w:u w:val="single"/>
        </w:rPr>
      </w:pPr>
    </w:p>
    <w:p w14:paraId="0D238301"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La presente consultazione è suddivisa in:</w:t>
      </w:r>
    </w:p>
    <w:p w14:paraId="2665659A"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
          <w:bCs/>
          <w:sz w:val="20"/>
          <w:szCs w:val="20"/>
        </w:rPr>
        <w:t xml:space="preserve">Sezione 1: </w:t>
      </w:r>
      <w:r w:rsidRPr="00014977">
        <w:rPr>
          <w:rFonts w:asciiTheme="minorHAnsi" w:hAnsiTheme="minorHAnsi" w:cstheme="minorHAnsi"/>
          <w:bCs/>
          <w:sz w:val="20"/>
          <w:szCs w:val="20"/>
        </w:rPr>
        <w:t>Informazioni generali relative all’operatore economico</w:t>
      </w:r>
    </w:p>
    <w:p w14:paraId="1AF78D2E"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sz w:val="20"/>
          <w:szCs w:val="20"/>
        </w:rPr>
      </w:pPr>
      <w:r w:rsidRPr="00014977">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sidRPr="00014977">
        <w:rPr>
          <w:rFonts w:asciiTheme="minorHAnsi" w:hAnsiTheme="minorHAnsi" w:cstheme="minorHAnsi"/>
          <w:sz w:val="20"/>
          <w:szCs w:val="20"/>
        </w:rPr>
        <w:t>Informazioni relative agli specifici servizi oggetto di studio e consultazione</w:t>
      </w:r>
    </w:p>
    <w:p w14:paraId="25EFD516"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rPr>
        <w:t xml:space="preserve">L’operatore </w:t>
      </w:r>
      <w:r w:rsidRPr="00014977">
        <w:rPr>
          <w:rFonts w:asciiTheme="minorHAnsi" w:hAnsiTheme="minorHAnsi" w:cstheme="minorHAnsi"/>
          <w:bCs/>
          <w:sz w:val="20"/>
          <w:szCs w:val="20"/>
          <w:u w:val="single"/>
        </w:rPr>
        <w:t>dovrà</w:t>
      </w:r>
      <w:r w:rsidRPr="00014977">
        <w:rPr>
          <w:rFonts w:asciiTheme="minorHAnsi" w:hAnsiTheme="minorHAnsi" w:cstheme="minorHAnsi"/>
          <w:bCs/>
          <w:sz w:val="20"/>
          <w:szCs w:val="20"/>
        </w:rPr>
        <w:t>:</w:t>
      </w:r>
    </w:p>
    <w:p w14:paraId="7CCE6962"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 xml:space="preserve">compilare la </w:t>
      </w:r>
      <w:r w:rsidRPr="00014977">
        <w:rPr>
          <w:rFonts w:asciiTheme="minorHAnsi" w:hAnsiTheme="minorHAnsi" w:cstheme="minorHAnsi"/>
          <w:b/>
          <w:bCs/>
          <w:sz w:val="20"/>
          <w:szCs w:val="20"/>
        </w:rPr>
        <w:t>Sezione 1</w:t>
      </w:r>
      <w:r w:rsidRPr="00014977">
        <w:rPr>
          <w:rFonts w:asciiTheme="minorHAnsi" w:hAnsiTheme="minorHAnsi" w:cstheme="minorHAnsi"/>
          <w:bCs/>
          <w:sz w:val="20"/>
          <w:szCs w:val="20"/>
        </w:rPr>
        <w:t xml:space="preserve"> dedicata alle </w:t>
      </w:r>
      <w:r w:rsidRPr="00014977">
        <w:rPr>
          <w:rFonts w:asciiTheme="minorHAnsi" w:hAnsiTheme="minorHAnsi" w:cstheme="minorHAnsi"/>
          <w:b/>
          <w:bCs/>
          <w:sz w:val="20"/>
          <w:szCs w:val="20"/>
        </w:rPr>
        <w:t xml:space="preserve">“Informazioni generali relative all’operatore economico”, </w:t>
      </w:r>
      <w:r w:rsidRPr="00014977">
        <w:rPr>
          <w:rFonts w:asciiTheme="minorHAnsi" w:hAnsiTheme="minorHAnsi" w:cstheme="minorHAnsi"/>
          <w:bCs/>
          <w:sz w:val="20"/>
          <w:szCs w:val="20"/>
        </w:rPr>
        <w:t>al fine di far conoscere a Consip la propria struttura di impresa;</w:t>
      </w:r>
    </w:p>
    <w:p w14:paraId="15ADBDE1" w14:textId="77777777" w:rsidR="00652266" w:rsidRPr="00014977" w:rsidRDefault="00652266" w:rsidP="00AB4214">
      <w:pPr>
        <w:pStyle w:val="Paragrafoelenco"/>
        <w:numPr>
          <w:ilvl w:val="0"/>
          <w:numId w:val="5"/>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compilare la</w:t>
      </w:r>
      <w:r w:rsidRPr="00014977">
        <w:rPr>
          <w:rFonts w:asciiTheme="minorHAnsi" w:hAnsiTheme="minorHAnsi" w:cstheme="minorHAnsi"/>
          <w:b/>
          <w:bCs/>
          <w:sz w:val="20"/>
          <w:szCs w:val="20"/>
        </w:rPr>
        <w:t xml:space="preserve"> </w:t>
      </w:r>
      <w:r w:rsidRPr="00070B99">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Pr>
          <w:rFonts w:asciiTheme="minorHAnsi" w:hAnsiTheme="minorHAnsi" w:cstheme="minorHAnsi"/>
          <w:bCs/>
          <w:sz w:val="20"/>
          <w:szCs w:val="20"/>
        </w:rPr>
        <w:t>dedicata alle “</w:t>
      </w:r>
      <w:r w:rsidRPr="00070B99">
        <w:rPr>
          <w:rFonts w:asciiTheme="minorHAnsi" w:hAnsiTheme="minorHAnsi" w:cstheme="minorHAnsi"/>
          <w:b/>
          <w:sz w:val="20"/>
          <w:szCs w:val="20"/>
        </w:rPr>
        <w:t>Informazioni relative agli specifici servizi oggetto di studio e consultazione</w:t>
      </w:r>
      <w:r>
        <w:rPr>
          <w:rFonts w:asciiTheme="minorHAnsi" w:hAnsiTheme="minorHAnsi" w:cstheme="minorHAnsi"/>
          <w:bCs/>
          <w:sz w:val="20"/>
          <w:szCs w:val="20"/>
        </w:rPr>
        <w:t xml:space="preserve">” al fine </w:t>
      </w:r>
      <w:r w:rsidRPr="00014977">
        <w:rPr>
          <w:rFonts w:asciiTheme="minorHAnsi" w:hAnsiTheme="minorHAnsi" w:cstheme="minorHAnsi"/>
          <w:bCs/>
          <w:sz w:val="20"/>
          <w:szCs w:val="20"/>
        </w:rPr>
        <w:t xml:space="preserve">di far conoscere a Consip la propria </w:t>
      </w:r>
      <w:r>
        <w:rPr>
          <w:rFonts w:asciiTheme="minorHAnsi" w:hAnsiTheme="minorHAnsi" w:cstheme="minorHAnsi"/>
          <w:bCs/>
          <w:sz w:val="20"/>
          <w:szCs w:val="20"/>
        </w:rPr>
        <w:t xml:space="preserve">esperienza nello specifico ambito dei </w:t>
      </w:r>
      <w:r w:rsidRPr="00014977">
        <w:rPr>
          <w:rFonts w:asciiTheme="minorHAnsi" w:hAnsiTheme="minorHAnsi" w:cstheme="minorHAnsi"/>
          <w:bCs/>
          <w:sz w:val="20"/>
          <w:szCs w:val="20"/>
        </w:rPr>
        <w:t>servizi di assistenza tecnica</w:t>
      </w:r>
      <w:r w:rsidRPr="00014977">
        <w:rPr>
          <w:rFonts w:asciiTheme="minorHAnsi" w:hAnsiTheme="minorHAnsi" w:cstheme="minorHAnsi"/>
          <w:sz w:val="20"/>
          <w:szCs w:val="20"/>
        </w:rPr>
        <w:t>.</w:t>
      </w:r>
      <w:r w:rsidRPr="00014977">
        <w:rPr>
          <w:rFonts w:asciiTheme="minorHAnsi" w:hAnsiTheme="minorHAnsi" w:cstheme="minorHAnsi"/>
          <w:bCs/>
          <w:sz w:val="20"/>
          <w:szCs w:val="20"/>
        </w:rPr>
        <w:t xml:space="preserve"> </w:t>
      </w:r>
    </w:p>
    <w:p w14:paraId="455A1C28" w14:textId="77777777" w:rsidR="00652266" w:rsidRPr="00014977" w:rsidRDefault="00652266" w:rsidP="00652266">
      <w:pPr>
        <w:spacing w:line="360" w:lineRule="auto"/>
        <w:jc w:val="both"/>
        <w:rPr>
          <w:rFonts w:asciiTheme="minorHAnsi" w:hAnsiTheme="minorHAnsi" w:cstheme="minorHAnsi"/>
          <w:bCs/>
          <w:sz w:val="20"/>
          <w:szCs w:val="20"/>
          <w:u w:val="single"/>
        </w:rPr>
      </w:pPr>
    </w:p>
    <w:p w14:paraId="2CF705F2"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Si sottolinea che le sezioni non sono alternative tra loro.</w:t>
      </w:r>
    </w:p>
    <w:p w14:paraId="1BABDF78" w14:textId="77777777" w:rsidR="00652266" w:rsidRPr="00014977" w:rsidRDefault="00652266" w:rsidP="00652266">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u w:val="single"/>
        </w:rPr>
        <w:t>L’Operatore Economico potrà inoltre fornire suggerimenti e rilievi su ognuno dei temi trattati</w:t>
      </w:r>
      <w:r w:rsidRPr="00014977">
        <w:rPr>
          <w:rFonts w:asciiTheme="minorHAnsi" w:hAnsiTheme="minorHAnsi" w:cstheme="minorHAnsi"/>
          <w:bCs/>
          <w:sz w:val="20"/>
          <w:szCs w:val="20"/>
        </w:rPr>
        <w:t>.</w:t>
      </w:r>
    </w:p>
    <w:p w14:paraId="2BA8CE2B" w14:textId="77777777" w:rsidR="00A91705" w:rsidRDefault="00A91705" w:rsidP="00BF13C1">
      <w:pPr>
        <w:ind w:left="284"/>
        <w:jc w:val="both"/>
        <w:rPr>
          <w:rFonts w:asciiTheme="minorHAnsi" w:hAnsiTheme="minorHAnsi" w:cs="Arial"/>
          <w:b/>
          <w:bCs/>
          <w:sz w:val="20"/>
          <w:szCs w:val="20"/>
        </w:rPr>
      </w:pPr>
    </w:p>
    <w:p w14:paraId="05FA1DB8" w14:textId="77777777" w:rsidR="00122B75" w:rsidRPr="00A91705" w:rsidRDefault="00122B75" w:rsidP="00652266">
      <w:pPr>
        <w:pStyle w:val="Titolo1"/>
        <w:numPr>
          <w:ilvl w:val="0"/>
          <w:numId w:val="0"/>
        </w:numPr>
        <w:ind w:left="360" w:hanging="360"/>
        <w:rPr>
          <w:rFonts w:asciiTheme="minorHAnsi" w:hAnsiTheme="minorHAnsi"/>
        </w:rPr>
      </w:pPr>
      <w:r w:rsidRPr="00A91705">
        <w:rPr>
          <w:rFonts w:asciiTheme="minorHAnsi" w:hAnsiTheme="minorHAnsi"/>
        </w:rPr>
        <w:t xml:space="preserve">Breve descrizione dell’iniziativa </w:t>
      </w:r>
    </w:p>
    <w:p w14:paraId="5CA418DE" w14:textId="77777777" w:rsidR="00A941AE" w:rsidRPr="00F35E9B" w:rsidRDefault="00A941AE" w:rsidP="00A941AE">
      <w:pPr>
        <w:spacing w:line="276" w:lineRule="auto"/>
        <w:jc w:val="both"/>
        <w:rPr>
          <w:rFonts w:asciiTheme="minorHAnsi" w:hAnsiTheme="minorHAnsi" w:cs="Arial"/>
          <w:bCs/>
          <w:sz w:val="20"/>
          <w:szCs w:val="20"/>
        </w:rPr>
      </w:pPr>
      <w:r w:rsidRPr="00F35E9B">
        <w:rPr>
          <w:rFonts w:asciiTheme="minorHAnsi" w:hAnsiTheme="minorHAnsi" w:cs="Arial"/>
          <w:sz w:val="20"/>
          <w:szCs w:val="20"/>
        </w:rPr>
        <w:t xml:space="preserve">Lo scopo dell’iniziativa è quello di affidare l’erogazione </w:t>
      </w:r>
      <w:r w:rsidRPr="00F35E9B">
        <w:rPr>
          <w:rFonts w:asciiTheme="minorHAnsi" w:hAnsiTheme="minorHAnsi" w:cs="Arial"/>
          <w:bCs/>
          <w:sz w:val="20"/>
          <w:szCs w:val="20"/>
        </w:rPr>
        <w:t xml:space="preserve">dei servizi di progettazione, organizzazione, allestimento e gestione di un evento di quattro giorni che l’Italia è chiamata ad ospitare in ragione dei suoi rapporti con le organizzazioni finanziarie internazionali nel maggio 2025. </w:t>
      </w:r>
    </w:p>
    <w:p w14:paraId="1E5AEA32" w14:textId="77777777" w:rsidR="00A941AE" w:rsidRPr="00F35E9B" w:rsidRDefault="00A941AE" w:rsidP="00A941AE">
      <w:pPr>
        <w:spacing w:line="276" w:lineRule="auto"/>
        <w:jc w:val="both"/>
        <w:rPr>
          <w:rFonts w:asciiTheme="minorHAnsi" w:hAnsiTheme="minorHAnsi" w:cs="Arial"/>
          <w:bCs/>
          <w:sz w:val="20"/>
          <w:szCs w:val="20"/>
        </w:rPr>
      </w:pPr>
    </w:p>
    <w:p w14:paraId="20D74912" w14:textId="0BC245DF" w:rsidR="00A941AE" w:rsidRPr="00F35E9B" w:rsidRDefault="00A941AE" w:rsidP="00A941AE">
      <w:pPr>
        <w:spacing w:line="276" w:lineRule="auto"/>
        <w:jc w:val="both"/>
        <w:rPr>
          <w:rFonts w:asciiTheme="minorHAnsi" w:hAnsiTheme="minorHAnsi" w:cs="Arial"/>
          <w:sz w:val="20"/>
          <w:szCs w:val="20"/>
        </w:rPr>
      </w:pPr>
      <w:r w:rsidRPr="00F35E9B">
        <w:rPr>
          <w:rFonts w:asciiTheme="minorHAnsi" w:hAnsiTheme="minorHAnsi" w:cs="Arial"/>
          <w:sz w:val="20"/>
          <w:szCs w:val="20"/>
        </w:rPr>
        <w:t>Le date attualmente previste sono dal 4 al 7 maggio 2025. Nel corso di queste giornate l’Italia dovrà ospitare, oltre alle riunioni statutarie dei capi delegazione dei 68 Paesi membri dell’istituzione, anche una serie di circa 80 eventi collaterali</w:t>
      </w:r>
      <w:r>
        <w:rPr>
          <w:rFonts w:asciiTheme="minorHAnsi" w:hAnsiTheme="minorHAnsi" w:cs="Arial"/>
          <w:sz w:val="20"/>
          <w:szCs w:val="20"/>
        </w:rPr>
        <w:t xml:space="preserve"> s</w:t>
      </w:r>
      <w:r w:rsidRPr="00F35E9B">
        <w:rPr>
          <w:rFonts w:asciiTheme="minorHAnsi" w:hAnsiTheme="minorHAnsi" w:cs="Arial"/>
          <w:sz w:val="20"/>
          <w:szCs w:val="20"/>
        </w:rPr>
        <w:t>econdo vari formati</w:t>
      </w:r>
      <w:r w:rsidR="00725A35">
        <w:rPr>
          <w:rFonts w:asciiTheme="minorHAnsi" w:hAnsiTheme="minorHAnsi" w:cs="Arial"/>
          <w:sz w:val="20"/>
          <w:szCs w:val="20"/>
        </w:rPr>
        <w:t xml:space="preserve">: seminari, eventi di business </w:t>
      </w:r>
      <w:r w:rsidRPr="00F35E9B">
        <w:rPr>
          <w:rFonts w:asciiTheme="minorHAnsi" w:hAnsiTheme="minorHAnsi" w:cs="Arial"/>
          <w:sz w:val="20"/>
          <w:szCs w:val="20"/>
        </w:rPr>
        <w:t xml:space="preserve">networking, eventi culturali, </w:t>
      </w:r>
      <w:r>
        <w:rPr>
          <w:rFonts w:asciiTheme="minorHAnsi" w:hAnsiTheme="minorHAnsi" w:cs="Arial"/>
          <w:sz w:val="20"/>
          <w:szCs w:val="20"/>
        </w:rPr>
        <w:t xml:space="preserve">eventi per i </w:t>
      </w:r>
      <w:r w:rsidRPr="00F35E9B">
        <w:rPr>
          <w:rFonts w:asciiTheme="minorHAnsi" w:hAnsiTheme="minorHAnsi" w:cs="Arial"/>
          <w:sz w:val="20"/>
          <w:szCs w:val="20"/>
        </w:rPr>
        <w:t xml:space="preserve">media, eventi sponsorizzati, eventi promossi dalla società civile, riunioni di istituzioni finanziarie internazionali che sono solite incontrarsi a margine di questi appuntamenti. </w:t>
      </w:r>
    </w:p>
    <w:p w14:paraId="7E1B0742" w14:textId="09A60B47" w:rsidR="00A941AE" w:rsidRPr="00F35E9B" w:rsidRDefault="00A941AE" w:rsidP="00A941AE">
      <w:pPr>
        <w:spacing w:line="276" w:lineRule="auto"/>
        <w:jc w:val="both"/>
        <w:rPr>
          <w:rFonts w:asciiTheme="minorHAnsi" w:hAnsiTheme="minorHAnsi" w:cs="Arial"/>
          <w:sz w:val="20"/>
          <w:szCs w:val="20"/>
        </w:rPr>
      </w:pPr>
      <w:r w:rsidRPr="00F35E9B">
        <w:rPr>
          <w:rFonts w:asciiTheme="minorHAnsi" w:hAnsiTheme="minorHAnsi" w:cs="Arial"/>
          <w:sz w:val="20"/>
          <w:szCs w:val="20"/>
        </w:rPr>
        <w:t xml:space="preserve">In base alle precedenti esperienze ospitate in altri paesi, sono stimabili, nel complesso, fra i 4000 e i 6000 partecipanti, includendo fra questi circa 800 delegati e staff, rappresentanti di organizzazioni internazionali, ONG, imprese, banche, esperti del mondo accademico, media e osservatori di altri paesi. </w:t>
      </w:r>
    </w:p>
    <w:p w14:paraId="6DF2795E" w14:textId="77777777" w:rsidR="00A941AE" w:rsidRPr="00F35E9B" w:rsidRDefault="00A941AE" w:rsidP="00A941AE">
      <w:pPr>
        <w:spacing w:line="276" w:lineRule="auto"/>
        <w:jc w:val="both"/>
        <w:rPr>
          <w:rFonts w:asciiTheme="minorHAnsi" w:hAnsiTheme="minorHAnsi" w:cs="Arial"/>
          <w:sz w:val="20"/>
          <w:szCs w:val="20"/>
        </w:rPr>
      </w:pPr>
      <w:r w:rsidRPr="00F35E9B">
        <w:rPr>
          <w:rFonts w:asciiTheme="minorHAnsi" w:hAnsiTheme="minorHAnsi" w:cs="Arial"/>
          <w:sz w:val="20"/>
          <w:szCs w:val="20"/>
        </w:rPr>
        <w:t>Si tratta di una manifestazione, oltre che congressuale, anche di tipo fieristico che necessita di ampi spazi anche a carattere espositivo. La sede dell’evento, sempre sulla base di precedenti edizioni della stessa manifestazione, deve essere in grado di garantire una superficie di almeno 18.000 metri quadri (di cui circa 6.000 per gli uffici, 10.000 per le sale riunioni, e 2.000 per altri eventi)</w:t>
      </w:r>
    </w:p>
    <w:p w14:paraId="0A26F7DF" w14:textId="77777777" w:rsidR="00A941AE" w:rsidRPr="00F35E9B" w:rsidRDefault="00A941AE" w:rsidP="00A941AE">
      <w:pPr>
        <w:spacing w:line="276" w:lineRule="auto"/>
        <w:jc w:val="both"/>
        <w:rPr>
          <w:rFonts w:asciiTheme="minorHAnsi" w:hAnsiTheme="minorHAnsi" w:cs="Arial"/>
          <w:sz w:val="20"/>
          <w:szCs w:val="20"/>
        </w:rPr>
      </w:pPr>
      <w:r w:rsidRPr="00F35E9B">
        <w:rPr>
          <w:rFonts w:asciiTheme="minorHAnsi" w:hAnsiTheme="minorHAnsi" w:cs="Arial"/>
          <w:sz w:val="20"/>
          <w:szCs w:val="20"/>
        </w:rPr>
        <w:t>In merito all’oggetto della futura iniziativa, a titolo puramente esemplificativo e non esaustivo, si riportano di seguito i principali servizi da erogare:</w:t>
      </w:r>
    </w:p>
    <w:p w14:paraId="13FFEF12" w14:textId="77777777" w:rsidR="00A941AE" w:rsidRPr="00F35E9B" w:rsidRDefault="00A941AE" w:rsidP="00A941AE">
      <w:pPr>
        <w:pStyle w:val="Paragrafoelenco"/>
        <w:numPr>
          <w:ilvl w:val="0"/>
          <w:numId w:val="8"/>
        </w:numPr>
        <w:spacing w:line="276" w:lineRule="auto"/>
        <w:jc w:val="both"/>
        <w:rPr>
          <w:rFonts w:asciiTheme="minorHAnsi" w:hAnsiTheme="minorHAnsi" w:cs="Arial"/>
          <w:bCs/>
          <w:sz w:val="20"/>
          <w:szCs w:val="20"/>
        </w:rPr>
      </w:pPr>
      <w:r w:rsidRPr="00F35E9B">
        <w:rPr>
          <w:rFonts w:asciiTheme="minorHAnsi" w:hAnsiTheme="minorHAnsi" w:cs="Arial"/>
          <w:bCs/>
          <w:sz w:val="20"/>
          <w:szCs w:val="20"/>
        </w:rPr>
        <w:t>Servizi organizzativo – gestionali (Direzione tecnica e Segreteria per la progettazione e gestione dei diversi eventi in programma)</w:t>
      </w:r>
    </w:p>
    <w:p w14:paraId="5C833CD6" w14:textId="43881E8C" w:rsidR="00A941AE" w:rsidRPr="00F35E9B" w:rsidRDefault="00A941AE" w:rsidP="00A941AE">
      <w:pPr>
        <w:pStyle w:val="Paragrafoelenco"/>
        <w:numPr>
          <w:ilvl w:val="0"/>
          <w:numId w:val="8"/>
        </w:numPr>
        <w:spacing w:line="276" w:lineRule="auto"/>
        <w:jc w:val="both"/>
        <w:rPr>
          <w:rFonts w:asciiTheme="minorHAnsi" w:hAnsiTheme="minorHAnsi" w:cs="Arial"/>
          <w:bCs/>
          <w:sz w:val="20"/>
          <w:szCs w:val="20"/>
        </w:rPr>
      </w:pPr>
      <w:r w:rsidRPr="00F35E9B">
        <w:rPr>
          <w:rFonts w:asciiTheme="minorHAnsi" w:hAnsiTheme="minorHAnsi" w:cs="Arial"/>
          <w:bCs/>
          <w:sz w:val="20"/>
          <w:szCs w:val="20"/>
        </w:rPr>
        <w:t>Servizi di progettazione e allestimento inclusi servizi tecnici (arredi, impianti, IT</w:t>
      </w:r>
      <w:r>
        <w:rPr>
          <w:rFonts w:asciiTheme="minorHAnsi" w:hAnsiTheme="minorHAnsi" w:cs="Arial"/>
          <w:bCs/>
          <w:sz w:val="20"/>
          <w:szCs w:val="20"/>
        </w:rPr>
        <w:t>, area espositiva</w:t>
      </w:r>
      <w:r w:rsidRPr="00F35E9B">
        <w:rPr>
          <w:rFonts w:asciiTheme="minorHAnsi" w:hAnsiTheme="minorHAnsi" w:cs="Arial"/>
          <w:bCs/>
          <w:sz w:val="20"/>
          <w:szCs w:val="20"/>
        </w:rPr>
        <w:t>)</w:t>
      </w:r>
    </w:p>
    <w:p w14:paraId="31C1B988" w14:textId="16375679" w:rsidR="00A941AE" w:rsidRPr="00F35E9B" w:rsidRDefault="00A941AE" w:rsidP="00A941AE">
      <w:pPr>
        <w:pStyle w:val="Paragrafoelenco"/>
        <w:numPr>
          <w:ilvl w:val="0"/>
          <w:numId w:val="8"/>
        </w:numPr>
        <w:spacing w:line="276" w:lineRule="auto"/>
        <w:jc w:val="both"/>
        <w:rPr>
          <w:rFonts w:asciiTheme="minorHAnsi" w:hAnsiTheme="minorHAnsi" w:cs="Arial"/>
          <w:bCs/>
          <w:sz w:val="20"/>
          <w:szCs w:val="20"/>
        </w:rPr>
      </w:pPr>
      <w:r w:rsidRPr="00F35E9B">
        <w:rPr>
          <w:rFonts w:asciiTheme="minorHAnsi" w:hAnsiTheme="minorHAnsi" w:cs="Arial"/>
          <w:bCs/>
          <w:sz w:val="20"/>
          <w:szCs w:val="20"/>
        </w:rPr>
        <w:lastRenderedPageBreak/>
        <w:t xml:space="preserve">Servizi operativi </w:t>
      </w:r>
      <w:r>
        <w:rPr>
          <w:rFonts w:asciiTheme="minorHAnsi" w:hAnsiTheme="minorHAnsi" w:cs="Arial"/>
          <w:bCs/>
          <w:sz w:val="20"/>
          <w:szCs w:val="20"/>
        </w:rPr>
        <w:t>di vario genere (</w:t>
      </w:r>
      <w:r w:rsidRPr="00F35E9B">
        <w:rPr>
          <w:rFonts w:asciiTheme="minorHAnsi" w:hAnsiTheme="minorHAnsi" w:cs="Arial"/>
          <w:bCs/>
          <w:sz w:val="20"/>
          <w:szCs w:val="20"/>
        </w:rPr>
        <w:t>coordinamento dell’ospitalità alberghiera con ricerca e gestione delle prenotazioni</w:t>
      </w:r>
      <w:r>
        <w:rPr>
          <w:rFonts w:asciiTheme="minorHAnsi" w:hAnsiTheme="minorHAnsi" w:cs="Arial"/>
          <w:bCs/>
          <w:sz w:val="20"/>
          <w:szCs w:val="20"/>
        </w:rPr>
        <w:t xml:space="preserve">, </w:t>
      </w:r>
      <w:r w:rsidRPr="00F35E9B">
        <w:rPr>
          <w:rFonts w:asciiTheme="minorHAnsi" w:hAnsiTheme="minorHAnsi" w:cs="Arial"/>
          <w:bCs/>
          <w:sz w:val="20"/>
          <w:szCs w:val="20"/>
        </w:rPr>
        <w:t>servizi di transfer, accoglienza, servizi di ristorazione, spedizione e facchinaggio</w:t>
      </w:r>
      <w:r>
        <w:rPr>
          <w:rFonts w:asciiTheme="minorHAnsi" w:hAnsiTheme="minorHAnsi" w:cs="Arial"/>
          <w:bCs/>
          <w:sz w:val="20"/>
          <w:szCs w:val="20"/>
        </w:rPr>
        <w:t>)</w:t>
      </w:r>
    </w:p>
    <w:p w14:paraId="6FF75D70" w14:textId="17DDB265" w:rsidR="00A941AE" w:rsidRPr="00F35E9B" w:rsidRDefault="00A941AE" w:rsidP="00A941AE">
      <w:pPr>
        <w:spacing w:line="276" w:lineRule="auto"/>
        <w:jc w:val="both"/>
        <w:rPr>
          <w:rFonts w:asciiTheme="minorHAnsi" w:hAnsiTheme="minorHAnsi" w:cs="Arial"/>
          <w:bCs/>
          <w:sz w:val="20"/>
          <w:szCs w:val="20"/>
        </w:rPr>
      </w:pPr>
      <w:r w:rsidRPr="00F35E9B">
        <w:rPr>
          <w:rFonts w:asciiTheme="minorHAnsi" w:hAnsiTheme="minorHAnsi" w:cs="Arial"/>
          <w:bCs/>
          <w:sz w:val="20"/>
          <w:szCs w:val="20"/>
        </w:rPr>
        <w:t>Servizi di promozione: servizi grafici e fotografici, supporto per la realizzazione di video, gestione m</w:t>
      </w:r>
      <w:r w:rsidR="00725A35">
        <w:rPr>
          <w:rFonts w:asciiTheme="minorHAnsi" w:hAnsiTheme="minorHAnsi" w:cs="Arial"/>
          <w:bCs/>
          <w:sz w:val="20"/>
          <w:szCs w:val="20"/>
        </w:rPr>
        <w:t xml:space="preserve">edia relations, </w:t>
      </w:r>
      <w:r w:rsidRPr="00F35E9B">
        <w:rPr>
          <w:rFonts w:asciiTheme="minorHAnsi" w:hAnsiTheme="minorHAnsi" w:cs="Arial"/>
          <w:bCs/>
          <w:sz w:val="20"/>
          <w:szCs w:val="20"/>
        </w:rPr>
        <w:t>promozione e pubblicità, coordinamento delle attività di sponsorizzazione, servizi tipografici e di stampa digitale per materiali informativi e gadget, omaggi istituzionali.</w:t>
      </w:r>
    </w:p>
    <w:p w14:paraId="7FC87304" w14:textId="77777777" w:rsidR="00A941AE" w:rsidRPr="00F35E9B" w:rsidRDefault="00A941AE" w:rsidP="00A941AE">
      <w:pPr>
        <w:spacing w:line="276" w:lineRule="auto"/>
        <w:jc w:val="both"/>
        <w:rPr>
          <w:rFonts w:asciiTheme="minorHAnsi" w:hAnsiTheme="minorHAnsi" w:cs="Arial"/>
          <w:bCs/>
          <w:sz w:val="20"/>
          <w:szCs w:val="20"/>
        </w:rPr>
      </w:pPr>
    </w:p>
    <w:p w14:paraId="47F15EDB" w14:textId="4B0724C7" w:rsidR="00A941AE" w:rsidRPr="00F35E9B" w:rsidRDefault="00A941AE" w:rsidP="00A941AE">
      <w:pPr>
        <w:spacing w:line="276" w:lineRule="auto"/>
        <w:jc w:val="both"/>
        <w:rPr>
          <w:rFonts w:asciiTheme="minorHAnsi" w:hAnsiTheme="minorHAnsi" w:cs="Arial"/>
          <w:bCs/>
          <w:sz w:val="20"/>
          <w:szCs w:val="20"/>
        </w:rPr>
      </w:pPr>
      <w:r w:rsidRPr="00F35E9B">
        <w:rPr>
          <w:rFonts w:asciiTheme="minorHAnsi" w:hAnsiTheme="minorHAnsi" w:cs="Arial"/>
          <w:bCs/>
          <w:sz w:val="20"/>
          <w:szCs w:val="20"/>
        </w:rPr>
        <w:t xml:space="preserve">Per la manifestazione verrà realizzato </w:t>
      </w:r>
      <w:r>
        <w:rPr>
          <w:rFonts w:asciiTheme="minorHAnsi" w:hAnsiTheme="minorHAnsi" w:cs="Arial"/>
          <w:bCs/>
          <w:sz w:val="20"/>
          <w:szCs w:val="20"/>
        </w:rPr>
        <w:t>un logo e un</w:t>
      </w:r>
      <w:r w:rsidRPr="00F35E9B">
        <w:rPr>
          <w:rFonts w:asciiTheme="minorHAnsi" w:hAnsiTheme="minorHAnsi" w:cs="Arial"/>
          <w:bCs/>
          <w:sz w:val="20"/>
          <w:szCs w:val="20"/>
        </w:rPr>
        <w:t xml:space="preserve"> brand </w:t>
      </w:r>
      <w:proofErr w:type="spellStart"/>
      <w:r w:rsidRPr="00F35E9B">
        <w:rPr>
          <w:rFonts w:asciiTheme="minorHAnsi" w:hAnsiTheme="minorHAnsi" w:cs="Arial"/>
          <w:bCs/>
          <w:sz w:val="20"/>
          <w:szCs w:val="20"/>
        </w:rPr>
        <w:t>identity</w:t>
      </w:r>
      <w:proofErr w:type="spellEnd"/>
      <w:r w:rsidRPr="00F35E9B">
        <w:rPr>
          <w:rFonts w:asciiTheme="minorHAnsi" w:hAnsiTheme="minorHAnsi" w:cs="Arial"/>
          <w:bCs/>
          <w:sz w:val="20"/>
          <w:szCs w:val="20"/>
        </w:rPr>
        <w:t>, nonché un sito Internet dedicato già in corso di realizzazione a cura dell’Amministrazione coordinatrice della manifestazione in Italia. Il sistema di registrazione e accredito degli ospiti verrà reso disponibile gratuitamente dall’istituzione ospite.</w:t>
      </w:r>
    </w:p>
    <w:p w14:paraId="007D888C" w14:textId="760768AD" w:rsidR="00652266" w:rsidRDefault="00652266" w:rsidP="00652266">
      <w:pPr>
        <w:spacing w:line="276" w:lineRule="auto"/>
        <w:jc w:val="both"/>
        <w:rPr>
          <w:rFonts w:asciiTheme="minorHAnsi" w:hAnsiTheme="minorHAnsi" w:cs="Arial"/>
          <w:bCs/>
          <w:sz w:val="20"/>
          <w:szCs w:val="20"/>
        </w:rPr>
      </w:pPr>
    </w:p>
    <w:p w14:paraId="3F2C1929" w14:textId="77777777" w:rsidR="00D60B98" w:rsidRDefault="00D60B98" w:rsidP="00652266">
      <w:pPr>
        <w:spacing w:line="276" w:lineRule="auto"/>
        <w:jc w:val="both"/>
        <w:rPr>
          <w:rFonts w:asciiTheme="minorHAnsi" w:hAnsiTheme="minorHAnsi" w:cs="Arial"/>
          <w:b/>
          <w:bCs/>
          <w:sz w:val="20"/>
          <w:szCs w:val="20"/>
        </w:rPr>
      </w:pPr>
    </w:p>
    <w:p w14:paraId="19CE110A" w14:textId="77777777" w:rsidR="00652266" w:rsidRPr="00652266" w:rsidRDefault="00652266" w:rsidP="00652266">
      <w:pPr>
        <w:spacing w:line="276" w:lineRule="auto"/>
        <w:jc w:val="both"/>
        <w:rPr>
          <w:rFonts w:asciiTheme="minorHAnsi" w:hAnsiTheme="minorHAnsi" w:cs="Arial"/>
          <w:b/>
          <w:bCs/>
          <w:sz w:val="20"/>
          <w:szCs w:val="20"/>
        </w:rPr>
      </w:pPr>
      <w:r w:rsidRPr="00652266">
        <w:rPr>
          <w:rFonts w:asciiTheme="minorHAnsi" w:hAnsiTheme="minorHAnsi" w:cs="Arial"/>
          <w:b/>
          <w:bCs/>
          <w:sz w:val="20"/>
          <w:szCs w:val="20"/>
        </w:rPr>
        <w:t>SEZIONE 1 - INFORMAZIONI GENERALI RELATIVE ALL’OPERATORE ECONOMICO</w:t>
      </w:r>
    </w:p>
    <w:p w14:paraId="117069A1" w14:textId="77777777" w:rsidR="005A258D" w:rsidRDefault="005A258D" w:rsidP="00BF13C1">
      <w:pPr>
        <w:spacing w:line="276" w:lineRule="auto"/>
        <w:ind w:left="284"/>
        <w:jc w:val="both"/>
        <w:rPr>
          <w:rFonts w:asciiTheme="minorHAnsi" w:hAnsiTheme="minorHAnsi" w:cs="Arial"/>
          <w:bCs/>
          <w:color w:val="FF0000"/>
          <w:sz w:val="20"/>
          <w:szCs w:val="20"/>
        </w:rPr>
      </w:pPr>
    </w:p>
    <w:p w14:paraId="2090F36C" w14:textId="77777777" w:rsidR="00565E52" w:rsidRPr="00D93CF8"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 1</w:t>
      </w:r>
    </w:p>
    <w:p w14:paraId="73D736F8" w14:textId="77777777" w:rsidR="00565E52" w:rsidRPr="00D93CF8" w:rsidRDefault="00565E52" w:rsidP="00565E52">
      <w:pPr>
        <w:spacing w:line="360" w:lineRule="auto"/>
        <w:jc w:val="both"/>
        <w:rPr>
          <w:rFonts w:asciiTheme="minorHAnsi" w:hAnsiTheme="minorHAnsi" w:cstheme="minorHAnsi"/>
          <w:sz w:val="20"/>
        </w:rPr>
      </w:pPr>
      <w:r w:rsidRPr="00D93CF8">
        <w:rPr>
          <w:rFonts w:asciiTheme="minorHAnsi" w:hAnsiTheme="minorHAnsi" w:cstheme="minorHAnsi"/>
          <w:sz w:val="20"/>
          <w:lang w:val="x-none"/>
        </w:rPr>
        <w:t>Potreste fornire una breve descrizione della vostra azienda specificando i settori di attività, il core business, l’anno di costituzione dell’azienda</w:t>
      </w:r>
      <w:r w:rsidRPr="00D93CF8">
        <w:rPr>
          <w:rFonts w:asciiTheme="minorHAnsi" w:hAnsiTheme="minorHAnsi" w:cstheme="minorHAnsi"/>
          <w:sz w:val="20"/>
        </w:rPr>
        <w:t xml:space="preserve">, </w:t>
      </w:r>
      <w:r w:rsidRPr="00D93CF8">
        <w:rPr>
          <w:rFonts w:asciiTheme="minorHAnsi" w:hAnsiTheme="minorHAnsi" w:cstheme="minorHAnsi"/>
          <w:sz w:val="20"/>
          <w:lang w:val="x-none"/>
        </w:rPr>
        <w:t xml:space="preserve">nonché, se presenti, delle società controllate e/o collegate </w:t>
      </w:r>
      <w:r w:rsidRPr="00D93CF8">
        <w:rPr>
          <w:rFonts w:asciiTheme="minorHAnsi" w:hAnsiTheme="minorHAnsi" w:cstheme="minorHAnsi"/>
          <w:sz w:val="20"/>
        </w:rPr>
        <w:t>e for</w:t>
      </w:r>
      <w:r>
        <w:rPr>
          <w:rFonts w:asciiTheme="minorHAnsi" w:hAnsiTheme="minorHAnsi" w:cstheme="minorHAnsi"/>
          <w:sz w:val="20"/>
        </w:rPr>
        <w:t>nire una descrizione dei propri</w:t>
      </w:r>
      <w:r w:rsidRPr="00D93CF8">
        <w:rPr>
          <w:rFonts w:asciiTheme="minorHAnsi" w:hAnsiTheme="minorHAnsi" w:cstheme="minorHAnsi"/>
          <w:sz w:val="20"/>
        </w:rPr>
        <w:t xml:space="preserve"> ambiti di competenza e delle soluzioni offerte?</w:t>
      </w:r>
    </w:p>
    <w:p w14:paraId="2264C5E7"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1</w:t>
      </w:r>
    </w:p>
    <w:p w14:paraId="0F08E17F" w14:textId="77777777" w:rsidR="00565E52"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62BF8FEA" w14:textId="77777777" w:rsidR="003E189E" w:rsidRDefault="003E189E" w:rsidP="00565E52">
      <w:pPr>
        <w:spacing w:line="360" w:lineRule="auto"/>
        <w:jc w:val="both"/>
        <w:rPr>
          <w:rFonts w:asciiTheme="minorHAnsi" w:hAnsiTheme="minorHAnsi" w:cstheme="minorHAnsi"/>
          <w:b/>
          <w:sz w:val="20"/>
        </w:rPr>
      </w:pPr>
    </w:p>
    <w:p w14:paraId="6A00E87C" w14:textId="77777777" w:rsidR="00565E52"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2</w:t>
      </w:r>
    </w:p>
    <w:p w14:paraId="3FE3CD24" w14:textId="77777777" w:rsidR="00565E52" w:rsidRPr="00905129" w:rsidRDefault="00565E52" w:rsidP="00565E52">
      <w:pPr>
        <w:spacing w:line="360" w:lineRule="auto"/>
        <w:jc w:val="both"/>
        <w:rPr>
          <w:rFonts w:asciiTheme="minorHAnsi" w:hAnsiTheme="minorHAnsi" w:cstheme="minorHAnsi"/>
          <w:sz w:val="20"/>
        </w:rPr>
      </w:pPr>
      <w:r w:rsidRPr="00905129">
        <w:rPr>
          <w:rFonts w:asciiTheme="minorHAnsi" w:hAnsiTheme="minorHAnsi" w:cstheme="minorHAnsi"/>
          <w:sz w:val="20"/>
        </w:rPr>
        <w:t>Quali servizi, tra quelli sopra descritti, la Vostra azienda è in grado di fornire?</w:t>
      </w:r>
    </w:p>
    <w:p w14:paraId="2141ADBB"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2</w:t>
      </w:r>
    </w:p>
    <w:p w14:paraId="6FB295A1" w14:textId="77777777" w:rsidR="00565E52" w:rsidRPr="00D93CF8"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31233242" w14:textId="77777777" w:rsidR="00565E52" w:rsidRDefault="00565E52" w:rsidP="00565E52">
      <w:pPr>
        <w:spacing w:line="360" w:lineRule="auto"/>
        <w:rPr>
          <w:rFonts w:asciiTheme="minorHAnsi" w:hAnsiTheme="minorHAnsi" w:cstheme="minorHAnsi"/>
          <w:sz w:val="20"/>
          <w:szCs w:val="20"/>
        </w:rPr>
      </w:pPr>
    </w:p>
    <w:p w14:paraId="2E4BCFB1" w14:textId="77777777" w:rsidR="00565E52" w:rsidRPr="00905129"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3</w:t>
      </w:r>
    </w:p>
    <w:p w14:paraId="2D6B783E" w14:textId="77777777" w:rsidR="00565E52" w:rsidRPr="00905129" w:rsidRDefault="00565E52" w:rsidP="00565E52">
      <w:pPr>
        <w:spacing w:line="360" w:lineRule="auto"/>
        <w:jc w:val="both"/>
        <w:rPr>
          <w:rFonts w:asciiTheme="minorHAnsi" w:hAnsiTheme="minorHAnsi" w:cstheme="minorHAnsi"/>
          <w:sz w:val="20"/>
        </w:rPr>
      </w:pPr>
      <w:r w:rsidRPr="00905129">
        <w:rPr>
          <w:rFonts w:asciiTheme="minorHAnsi" w:hAnsiTheme="minorHAnsi" w:cstheme="minorHAnsi"/>
          <w:sz w:val="20"/>
        </w:rPr>
        <w:t xml:space="preserve">La vostra azienda in quale categoria rientra? </w:t>
      </w:r>
      <w:r w:rsidRPr="00905129">
        <w:rPr>
          <w:rFonts w:asciiTheme="minorHAnsi" w:hAnsiTheme="minorHAnsi" w:cstheme="minorHAnsi"/>
          <w:color w:val="365F91" w:themeColor="accent1" w:themeShade="BF"/>
          <w:sz w:val="20"/>
        </w:rPr>
        <w:t>(</w:t>
      </w:r>
      <w:r w:rsidRPr="00905129">
        <w:rPr>
          <w:rFonts w:asciiTheme="minorHAnsi" w:hAnsiTheme="minorHAnsi" w:cstheme="minorHAnsi"/>
          <w:i/>
          <w:color w:val="365F91" w:themeColor="accent1" w:themeShade="BF"/>
          <w:sz w:val="18"/>
          <w:szCs w:val="18"/>
        </w:rPr>
        <w:t>barrare con una X</w:t>
      </w:r>
      <w:r w:rsidRPr="00905129">
        <w:rPr>
          <w:rFonts w:asciiTheme="minorHAnsi" w:hAnsiTheme="minorHAnsi" w:cstheme="minorHAnsi"/>
          <w:color w:val="365F91" w:themeColor="accent1" w:themeShade="BF"/>
          <w:sz w:val="20"/>
        </w:rPr>
        <w:t>)</w:t>
      </w:r>
      <w:r w:rsidRPr="00905129" w:rsidDel="0025166D">
        <w:rPr>
          <w:rFonts w:asciiTheme="minorHAnsi" w:hAnsiTheme="minorHAnsi" w:cstheme="minorHAnsi"/>
          <w:color w:val="365F91" w:themeColor="accent1" w:themeShade="BF"/>
          <w:sz w:val="20"/>
        </w:rPr>
        <w:t xml:space="preserve"> </w:t>
      </w:r>
    </w:p>
    <w:p w14:paraId="0EF0AC2E" w14:textId="77777777" w:rsidR="00565E52" w:rsidRPr="00905129" w:rsidRDefault="00565E52" w:rsidP="00565E52">
      <w:pPr>
        <w:pStyle w:val="Paragrafoelenco"/>
        <w:spacing w:line="360" w:lineRule="auto"/>
        <w:ind w:left="567"/>
        <w:rPr>
          <w:rFonts w:asciiTheme="minorHAnsi" w:hAnsiTheme="minorHAnsi" w:cstheme="minorHAnsi"/>
          <w:sz w:val="20"/>
        </w:rPr>
      </w:pPr>
    </w:p>
    <w:p w14:paraId="420A2964"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microimprese</w:t>
      </w:r>
      <w:r w:rsidRPr="00905129">
        <w:rPr>
          <w:rFonts w:asciiTheme="minorHAnsi" w:hAnsiTheme="minorHAnsi" w:cstheme="minorHAnsi"/>
          <w:sz w:val="20"/>
        </w:rPr>
        <w:tab/>
      </w:r>
    </w:p>
    <w:p w14:paraId="1AE2C283"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piccole imprese</w:t>
      </w:r>
    </w:p>
    <w:p w14:paraId="084CE59F"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 xml:space="preserve">medie imprese </w:t>
      </w:r>
    </w:p>
    <w:p w14:paraId="0911C9ED"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t>grandi imprese</w:t>
      </w:r>
    </w:p>
    <w:p w14:paraId="0A7C2F51" w14:textId="77777777" w:rsidR="00565E52" w:rsidRPr="00905129" w:rsidRDefault="00565E52" w:rsidP="00AB4214">
      <w:pPr>
        <w:pStyle w:val="Paragrafoelenco"/>
        <w:numPr>
          <w:ilvl w:val="0"/>
          <w:numId w:val="6"/>
        </w:numPr>
        <w:spacing w:line="360" w:lineRule="auto"/>
        <w:jc w:val="both"/>
        <w:rPr>
          <w:rFonts w:asciiTheme="minorHAnsi" w:hAnsiTheme="minorHAnsi" w:cstheme="minorHAnsi"/>
          <w:sz w:val="20"/>
        </w:rPr>
      </w:pPr>
      <w:r w:rsidRPr="00905129">
        <w:rPr>
          <w:rFonts w:asciiTheme="minorHAnsi" w:hAnsiTheme="minorHAnsi" w:cstheme="minorHAnsi"/>
          <w:sz w:val="20"/>
        </w:rPr>
        <w:lastRenderedPageBreak/>
        <w:t>altro (specificare)</w:t>
      </w:r>
    </w:p>
    <w:p w14:paraId="592FDBF7" w14:textId="77777777" w:rsidR="00565E52" w:rsidRPr="00D93CF8" w:rsidRDefault="00565E52" w:rsidP="00565E52">
      <w:pPr>
        <w:pStyle w:val="Paragrafoelenco"/>
        <w:spacing w:line="360" w:lineRule="auto"/>
        <w:rPr>
          <w:rFonts w:asciiTheme="minorHAnsi" w:hAnsiTheme="minorHAnsi" w:cstheme="minorHAnsi"/>
          <w:sz w:val="20"/>
        </w:rPr>
      </w:pPr>
    </w:p>
    <w:p w14:paraId="7B7BF312" w14:textId="77777777" w:rsidR="004E6549" w:rsidRDefault="004E6549" w:rsidP="00565E52">
      <w:pPr>
        <w:spacing w:line="360" w:lineRule="auto"/>
        <w:jc w:val="both"/>
        <w:rPr>
          <w:rFonts w:asciiTheme="minorHAnsi" w:hAnsiTheme="minorHAnsi" w:cstheme="minorHAnsi"/>
          <w:b/>
          <w:sz w:val="20"/>
        </w:rPr>
      </w:pPr>
    </w:p>
    <w:p w14:paraId="5D2902A8" w14:textId="77777777" w:rsidR="004E6549" w:rsidRDefault="004E6549" w:rsidP="00565E52">
      <w:pPr>
        <w:spacing w:line="360" w:lineRule="auto"/>
        <w:jc w:val="both"/>
        <w:rPr>
          <w:rFonts w:asciiTheme="minorHAnsi" w:hAnsiTheme="minorHAnsi" w:cstheme="minorHAnsi"/>
          <w:b/>
          <w:sz w:val="20"/>
        </w:rPr>
      </w:pPr>
    </w:p>
    <w:p w14:paraId="0957D076" w14:textId="77777777" w:rsidR="00565E52" w:rsidRPr="00905129" w:rsidRDefault="00565E52" w:rsidP="00565E52">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4</w:t>
      </w:r>
    </w:p>
    <w:p w14:paraId="08E4E1CA" w14:textId="7C041DE5" w:rsidR="00565E52" w:rsidRPr="00905129" w:rsidRDefault="00565E52" w:rsidP="00565E52">
      <w:pPr>
        <w:spacing w:line="360" w:lineRule="auto"/>
        <w:jc w:val="both"/>
        <w:rPr>
          <w:rFonts w:asciiTheme="minorHAnsi" w:hAnsiTheme="minorHAnsi" w:cstheme="minorHAnsi"/>
          <w:sz w:val="20"/>
        </w:rPr>
      </w:pPr>
      <w:r>
        <w:rPr>
          <w:rFonts w:asciiTheme="minorHAnsi" w:hAnsiTheme="minorHAnsi" w:cstheme="minorHAnsi"/>
          <w:sz w:val="20"/>
        </w:rPr>
        <w:t xml:space="preserve">A quanto ammonta il </w:t>
      </w:r>
      <w:r w:rsidRPr="00905129">
        <w:rPr>
          <w:rFonts w:asciiTheme="minorHAnsi" w:hAnsiTheme="minorHAnsi" w:cstheme="minorHAnsi"/>
          <w:sz w:val="20"/>
        </w:rPr>
        <w:t>fatturato annuo</w:t>
      </w:r>
      <w:r>
        <w:rPr>
          <w:rFonts w:asciiTheme="minorHAnsi" w:hAnsiTheme="minorHAnsi" w:cstheme="minorHAnsi"/>
          <w:sz w:val="20"/>
        </w:rPr>
        <w:t xml:space="preserve"> globale </w:t>
      </w:r>
      <w:r w:rsidRPr="00905129">
        <w:rPr>
          <w:rFonts w:asciiTheme="minorHAnsi" w:hAnsiTheme="minorHAnsi" w:cstheme="minorHAnsi"/>
          <w:sz w:val="20"/>
        </w:rPr>
        <w:t xml:space="preserve">della </w:t>
      </w:r>
      <w:r w:rsidR="00273EA8">
        <w:rPr>
          <w:rFonts w:asciiTheme="minorHAnsi" w:hAnsiTheme="minorHAnsi" w:cstheme="minorHAnsi"/>
          <w:sz w:val="20"/>
        </w:rPr>
        <w:t>V</w:t>
      </w:r>
      <w:r w:rsidRPr="00905129">
        <w:rPr>
          <w:rFonts w:asciiTheme="minorHAnsi" w:hAnsiTheme="minorHAnsi" w:cstheme="minorHAnsi"/>
          <w:sz w:val="20"/>
        </w:rPr>
        <w:t>ostra azienda</w:t>
      </w:r>
      <w:r>
        <w:rPr>
          <w:rFonts w:asciiTheme="minorHAnsi" w:hAnsiTheme="minorHAnsi" w:cstheme="minorHAnsi"/>
          <w:sz w:val="20"/>
        </w:rPr>
        <w:t xml:space="preserve">, </w:t>
      </w:r>
      <w:r w:rsidRPr="00442F05">
        <w:rPr>
          <w:rFonts w:asciiTheme="minorHAnsi" w:hAnsiTheme="minorHAnsi" w:cstheme="minorHAnsi"/>
          <w:sz w:val="20"/>
        </w:rPr>
        <w:t xml:space="preserve">(si prega di indicare il dato annuo relativo agli </w:t>
      </w:r>
      <w:r w:rsidR="004740A2">
        <w:rPr>
          <w:rFonts w:asciiTheme="minorHAnsi" w:hAnsiTheme="minorHAnsi" w:cstheme="minorHAnsi"/>
          <w:sz w:val="20"/>
        </w:rPr>
        <w:t xml:space="preserve">esercizi finanziari, di seguito indicati, </w:t>
      </w:r>
      <w:r w:rsidRPr="00442F05">
        <w:rPr>
          <w:rFonts w:asciiTheme="minorHAnsi" w:hAnsiTheme="minorHAnsi" w:cstheme="minorHAnsi"/>
          <w:sz w:val="20"/>
        </w:rPr>
        <w:t>approvati alla data di pubblicazione del presente Documento di consultazione del mercato)</w:t>
      </w:r>
      <w:r w:rsidRPr="00905129">
        <w:rPr>
          <w:rFonts w:asciiTheme="minorHAnsi" w:hAnsiTheme="minorHAnsi" w:cstheme="minorHAnsi"/>
          <w:sz w:val="20"/>
        </w:rPr>
        <w:t xml:space="preserve">? </w:t>
      </w:r>
    </w:p>
    <w:p w14:paraId="4FB6A839" w14:textId="77777777" w:rsidR="007A243F" w:rsidRDefault="007A243F" w:rsidP="00565E52">
      <w:pPr>
        <w:spacing w:line="360" w:lineRule="auto"/>
        <w:rPr>
          <w:rFonts w:asciiTheme="minorHAnsi" w:hAnsiTheme="minorHAnsi" w:cstheme="minorHAnsi"/>
          <w:b/>
          <w:sz w:val="20"/>
          <w:szCs w:val="20"/>
        </w:rPr>
      </w:pPr>
    </w:p>
    <w:p w14:paraId="2D606222"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4</w:t>
      </w:r>
    </w:p>
    <w:p w14:paraId="65A17A81" w14:textId="77777777" w:rsidR="00565E52" w:rsidRDefault="00565E52" w:rsidP="00565E52">
      <w:pPr>
        <w:spacing w:line="360" w:lineRule="auto"/>
        <w:rPr>
          <w:rFonts w:asciiTheme="minorHAnsi" w:hAnsiTheme="minorHAnsi" w:cstheme="minorHAnsi"/>
          <w:sz w:val="20"/>
          <w:szCs w:val="20"/>
          <w:u w:val="single"/>
        </w:rPr>
      </w:pPr>
      <w:r w:rsidRPr="00905129">
        <w:rPr>
          <w:rFonts w:asciiTheme="minorHAnsi" w:hAnsiTheme="minorHAnsi" w:cstheme="minorHAnsi"/>
          <w:sz w:val="20"/>
          <w:szCs w:val="20"/>
          <w:u w:val="single"/>
        </w:rPr>
        <w:t>Fatturato globale:</w:t>
      </w:r>
    </w:p>
    <w:tbl>
      <w:tblPr>
        <w:tblStyle w:val="Tabellasemplice-1"/>
        <w:tblW w:w="8494" w:type="dxa"/>
        <w:tblLook w:val="04A0" w:firstRow="1" w:lastRow="0" w:firstColumn="1" w:lastColumn="0" w:noHBand="0" w:noVBand="1"/>
      </w:tblPr>
      <w:tblGrid>
        <w:gridCol w:w="2000"/>
        <w:gridCol w:w="1114"/>
        <w:gridCol w:w="1554"/>
        <w:gridCol w:w="1991"/>
        <w:gridCol w:w="1835"/>
      </w:tblGrid>
      <w:tr w:rsidR="003F531B" w:rsidRPr="00905129" w14:paraId="3B43ECC6" w14:textId="77777777" w:rsidTr="004740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7EE5A3FD" w14:textId="77777777" w:rsidR="003F531B" w:rsidRPr="00905129" w:rsidRDefault="003F531B" w:rsidP="00615C7F">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GLOBALE</w:t>
            </w:r>
          </w:p>
        </w:tc>
        <w:tc>
          <w:tcPr>
            <w:tcW w:w="1114" w:type="dxa"/>
            <w:shd w:val="clear" w:color="auto" w:fill="C6D9F1" w:themeFill="text2" w:themeFillTint="33"/>
            <w:noWrap/>
            <w:vAlign w:val="center"/>
            <w:hideMark/>
          </w:tcPr>
          <w:p w14:paraId="4AD12E26"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1554" w:type="dxa"/>
            <w:shd w:val="clear" w:color="auto" w:fill="C6D9F1" w:themeFill="text2" w:themeFillTint="33"/>
            <w:vAlign w:val="center"/>
          </w:tcPr>
          <w:p w14:paraId="55E450C7" w14:textId="77777777" w:rsidR="003F531B"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FATTURATO GLOBALE</w:t>
            </w:r>
          </w:p>
          <w:p w14:paraId="32FBCE7E"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(Valore in €/Mln)</w:t>
            </w:r>
          </w:p>
        </w:tc>
        <w:tc>
          <w:tcPr>
            <w:tcW w:w="1991" w:type="dxa"/>
            <w:shd w:val="clear" w:color="auto" w:fill="C6D9F1" w:themeFill="text2" w:themeFillTint="33"/>
            <w:vAlign w:val="center"/>
            <w:hideMark/>
          </w:tcPr>
          <w:p w14:paraId="012D7658"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PUBBLICA AMMINISTRAZIONE</w:t>
            </w:r>
          </w:p>
          <w:p w14:paraId="4821B4C8"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c>
          <w:tcPr>
            <w:tcW w:w="1835" w:type="dxa"/>
            <w:shd w:val="clear" w:color="auto" w:fill="C6D9F1" w:themeFill="text2" w:themeFillTint="33"/>
            <w:vAlign w:val="center"/>
            <w:hideMark/>
          </w:tcPr>
          <w:p w14:paraId="502139F1"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SETTORE PRIVATO</w:t>
            </w:r>
          </w:p>
          <w:p w14:paraId="25B8BD53" w14:textId="77777777" w:rsidR="003F531B" w:rsidRPr="00905129" w:rsidRDefault="003F531B"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r>
      <w:tr w:rsidR="003F531B" w:rsidRPr="00905129" w14:paraId="691FD63A"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7DF36AE" w14:textId="77777777" w:rsidR="003F531B" w:rsidRPr="00905129" w:rsidRDefault="003F531B"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hideMark/>
          </w:tcPr>
          <w:p w14:paraId="3B1BF3C9" w14:textId="77777777" w:rsidR="004740A2" w:rsidRDefault="003F531B"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40A2">
              <w:rPr>
                <w:rFonts w:asciiTheme="minorHAnsi" w:hAnsiTheme="minorHAnsi" w:cstheme="minorHAnsi"/>
                <w:sz w:val="18"/>
                <w:szCs w:val="18"/>
              </w:rPr>
              <w:t>202</w:t>
            </w:r>
            <w:r w:rsidR="004740A2">
              <w:rPr>
                <w:rFonts w:asciiTheme="minorHAnsi" w:hAnsiTheme="minorHAnsi" w:cstheme="minorHAnsi"/>
                <w:sz w:val="18"/>
                <w:szCs w:val="18"/>
              </w:rPr>
              <w:t>3</w:t>
            </w:r>
          </w:p>
          <w:p w14:paraId="09418762" w14:textId="2BD6B118" w:rsidR="003F531B" w:rsidRPr="00905129" w:rsidRDefault="004740A2"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740A2">
              <w:rPr>
                <w:rFonts w:asciiTheme="minorHAnsi" w:hAnsiTheme="minorHAnsi" w:cstheme="minorHAnsi"/>
                <w:sz w:val="14"/>
                <w:szCs w:val="14"/>
              </w:rPr>
              <w:t>(se disponibile)</w:t>
            </w:r>
          </w:p>
        </w:tc>
        <w:tc>
          <w:tcPr>
            <w:tcW w:w="1554" w:type="dxa"/>
          </w:tcPr>
          <w:p w14:paraId="31F369BC"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622C0E70"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4F32C0EB"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3F531B" w:rsidRPr="00905129" w14:paraId="3966A0DE"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056A6DA1" w14:textId="77777777" w:rsidR="003F531B" w:rsidRPr="00905129" w:rsidRDefault="003F531B"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hideMark/>
          </w:tcPr>
          <w:p w14:paraId="5EFC64F2" w14:textId="4FE68B77" w:rsidR="003F531B" w:rsidRPr="00905129" w:rsidRDefault="003F531B"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sidR="00823C6D">
              <w:rPr>
                <w:rFonts w:asciiTheme="minorHAnsi" w:hAnsiTheme="minorHAnsi" w:cstheme="minorHAnsi"/>
                <w:color w:val="000000"/>
                <w:sz w:val="18"/>
                <w:szCs w:val="18"/>
              </w:rPr>
              <w:t>2</w:t>
            </w:r>
          </w:p>
        </w:tc>
        <w:tc>
          <w:tcPr>
            <w:tcW w:w="1554" w:type="dxa"/>
          </w:tcPr>
          <w:p w14:paraId="13B97F3E" w14:textId="77777777" w:rsidR="003F531B" w:rsidRPr="00905129" w:rsidRDefault="003F531B"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4E533382" w14:textId="77777777" w:rsidR="003F531B" w:rsidRPr="00905129" w:rsidRDefault="003F531B"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68EBCEBA" w14:textId="77777777" w:rsidR="003F531B" w:rsidRPr="00905129" w:rsidRDefault="003F531B"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3F531B" w:rsidRPr="00905129" w14:paraId="4ECC3D7D"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13642AF" w14:textId="77777777" w:rsidR="003F531B" w:rsidRPr="00905129" w:rsidRDefault="003F531B"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hideMark/>
          </w:tcPr>
          <w:p w14:paraId="09A90BD8" w14:textId="54C36E72" w:rsidR="003F531B" w:rsidRPr="00905129" w:rsidRDefault="00823C6D"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2021</w:t>
            </w:r>
          </w:p>
        </w:tc>
        <w:tc>
          <w:tcPr>
            <w:tcW w:w="1554" w:type="dxa"/>
          </w:tcPr>
          <w:p w14:paraId="35380FE5"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14:paraId="42C6A766"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14:paraId="5A10BA69" w14:textId="77777777" w:rsidR="003F531B" w:rsidRPr="00905129" w:rsidRDefault="003F531B"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4740A2" w:rsidRPr="00905129" w14:paraId="4744FC69"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shd w:val="clear" w:color="auto" w:fill="7F7F7F" w:themeFill="text1" w:themeFillTint="80"/>
          </w:tcPr>
          <w:p w14:paraId="12C046F8" w14:textId="77777777" w:rsidR="004740A2" w:rsidRPr="00905129" w:rsidRDefault="004740A2"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tcPr>
          <w:p w14:paraId="756F51C9" w14:textId="5DD814F0" w:rsidR="004740A2" w:rsidRDefault="004740A2"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1554" w:type="dxa"/>
          </w:tcPr>
          <w:p w14:paraId="4AA186FA" w14:textId="77777777" w:rsidR="004740A2" w:rsidRPr="00905129" w:rsidRDefault="004740A2"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tcPr>
          <w:p w14:paraId="31C40182" w14:textId="77777777" w:rsidR="004740A2" w:rsidRPr="00905129" w:rsidRDefault="004740A2"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835" w:type="dxa"/>
          </w:tcPr>
          <w:p w14:paraId="477AA627" w14:textId="77777777" w:rsidR="004740A2" w:rsidRPr="00905129" w:rsidRDefault="004740A2"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p w14:paraId="0C5FBB1B" w14:textId="77777777" w:rsidR="003F531B" w:rsidRDefault="003F531B" w:rsidP="00565E52">
      <w:pPr>
        <w:spacing w:line="360" w:lineRule="auto"/>
        <w:rPr>
          <w:rFonts w:asciiTheme="minorHAnsi" w:hAnsiTheme="minorHAnsi" w:cstheme="minorHAnsi"/>
          <w:b/>
          <w:sz w:val="20"/>
          <w:szCs w:val="20"/>
        </w:rPr>
      </w:pPr>
    </w:p>
    <w:p w14:paraId="4F99B45A" w14:textId="77777777" w:rsidR="00565E52" w:rsidRPr="00D93CF8" w:rsidRDefault="00565E52" w:rsidP="00565E52">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Note</w:t>
      </w:r>
    </w:p>
    <w:p w14:paraId="56A8CDB7" w14:textId="77777777" w:rsidR="00565E52" w:rsidRDefault="00565E52" w:rsidP="00565E52">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4E8CA56" w14:textId="77777777" w:rsidR="003A02D4" w:rsidRPr="00905129" w:rsidRDefault="003A02D4" w:rsidP="003A02D4">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6C623E">
        <w:rPr>
          <w:rFonts w:asciiTheme="minorHAnsi" w:hAnsiTheme="minorHAnsi" w:cstheme="minorHAnsi"/>
          <w:b/>
          <w:sz w:val="20"/>
        </w:rPr>
        <w:t xml:space="preserve"> 5</w:t>
      </w:r>
    </w:p>
    <w:p w14:paraId="11A70B74" w14:textId="77777777" w:rsidR="003F531B" w:rsidRPr="00442F05" w:rsidRDefault="003F531B" w:rsidP="003F531B">
      <w:pPr>
        <w:spacing w:line="360" w:lineRule="auto"/>
        <w:jc w:val="both"/>
        <w:rPr>
          <w:rFonts w:asciiTheme="minorHAnsi" w:hAnsiTheme="minorHAnsi" w:cstheme="minorHAnsi"/>
          <w:sz w:val="20"/>
        </w:rPr>
      </w:pPr>
      <w:r w:rsidRPr="00442F05">
        <w:rPr>
          <w:rFonts w:asciiTheme="minorHAnsi" w:hAnsiTheme="minorHAnsi" w:cstheme="minorHAnsi"/>
          <w:sz w:val="20"/>
        </w:rPr>
        <w:t>Ove possibile, descrivere le politiche della Vostra Azienda in termini di benefici per i propri dipendenti, per i clienti e la collettività anche in termini di inclusione sociale.</w:t>
      </w:r>
    </w:p>
    <w:p w14:paraId="506F1C2F" w14:textId="77777777" w:rsidR="006C623E" w:rsidRPr="00D93CF8" w:rsidRDefault="006C623E" w:rsidP="006C623E">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5 </w:t>
      </w:r>
    </w:p>
    <w:p w14:paraId="51991602" w14:textId="77777777" w:rsidR="006C623E" w:rsidRDefault="006C623E" w:rsidP="006C623E">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78EE29E2" w14:textId="77777777" w:rsidR="003F531B" w:rsidRPr="00442F05" w:rsidRDefault="006C623E" w:rsidP="003F531B">
      <w:pPr>
        <w:spacing w:line="360" w:lineRule="auto"/>
        <w:jc w:val="both"/>
        <w:rPr>
          <w:rFonts w:asciiTheme="minorHAnsi" w:hAnsiTheme="minorHAnsi" w:cstheme="minorHAnsi"/>
          <w:b/>
          <w:sz w:val="20"/>
        </w:rPr>
      </w:pPr>
      <w:r>
        <w:rPr>
          <w:rFonts w:asciiTheme="minorHAnsi" w:hAnsiTheme="minorHAnsi" w:cstheme="minorHAnsi"/>
          <w:b/>
          <w:sz w:val="20"/>
        </w:rPr>
        <w:t>Domanda n. 6</w:t>
      </w:r>
    </w:p>
    <w:p w14:paraId="63C9B72A" w14:textId="77777777" w:rsidR="003F531B" w:rsidRPr="00442F05" w:rsidRDefault="003F531B" w:rsidP="003F531B">
      <w:pPr>
        <w:spacing w:line="360" w:lineRule="auto"/>
        <w:jc w:val="both"/>
        <w:rPr>
          <w:rFonts w:asciiTheme="minorHAnsi" w:hAnsiTheme="minorHAnsi" w:cstheme="minorHAnsi"/>
          <w:sz w:val="20"/>
        </w:rPr>
      </w:pPr>
      <w:r w:rsidRPr="00442F05">
        <w:rPr>
          <w:rFonts w:asciiTheme="minorHAnsi" w:hAnsiTheme="minorHAnsi" w:cstheme="minorHAnsi"/>
          <w:sz w:val="20"/>
        </w:rPr>
        <w:lastRenderedPageBreak/>
        <w:t xml:space="preserve">Descrivere le soluzioni e/o politiche aziendali adottate dalla Vostra Azienda per ridurre l’impatto ambientale in termini di dematerializzazione delle risorse (inclusa l’energia), riduzione o eliminazione delle sostanze pericolose, riduzione dei rifiuti in un’ottica di ciclo di vita. </w:t>
      </w:r>
    </w:p>
    <w:p w14:paraId="4C84AE08" w14:textId="77777777" w:rsidR="003F531B" w:rsidRPr="00D93CF8" w:rsidRDefault="006C623E" w:rsidP="003F531B">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6</w:t>
      </w:r>
    </w:p>
    <w:p w14:paraId="191558B4" w14:textId="77777777" w:rsidR="003F531B" w:rsidRPr="00D93CF8" w:rsidRDefault="003F531B" w:rsidP="003F531B">
      <w:pPr>
        <w:spacing w:line="360" w:lineRule="auto"/>
        <w:jc w:val="both"/>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62F8A52A" w14:textId="77777777" w:rsidR="00D94AC0" w:rsidRDefault="00D94AC0" w:rsidP="006C623E">
      <w:pPr>
        <w:spacing w:line="360" w:lineRule="auto"/>
        <w:jc w:val="both"/>
        <w:rPr>
          <w:rFonts w:asciiTheme="minorHAnsi" w:hAnsiTheme="minorHAnsi" w:cstheme="minorHAnsi"/>
          <w:b/>
          <w:sz w:val="20"/>
        </w:rPr>
      </w:pPr>
    </w:p>
    <w:p w14:paraId="77E529CD" w14:textId="77777777" w:rsidR="00D94AC0" w:rsidRDefault="00D94AC0" w:rsidP="006C623E">
      <w:pPr>
        <w:spacing w:line="360" w:lineRule="auto"/>
        <w:jc w:val="both"/>
        <w:rPr>
          <w:rFonts w:asciiTheme="minorHAnsi" w:hAnsiTheme="minorHAnsi" w:cstheme="minorHAnsi"/>
          <w:b/>
          <w:sz w:val="20"/>
        </w:rPr>
      </w:pPr>
    </w:p>
    <w:p w14:paraId="2D818CBE" w14:textId="77777777" w:rsidR="00B2750D" w:rsidRDefault="00B2750D" w:rsidP="00B2750D">
      <w:pPr>
        <w:spacing w:line="360" w:lineRule="auto"/>
        <w:jc w:val="both"/>
        <w:rPr>
          <w:rFonts w:asciiTheme="minorHAnsi" w:hAnsiTheme="minorHAnsi" w:cstheme="minorHAnsi"/>
          <w:b/>
          <w:sz w:val="20"/>
        </w:rPr>
      </w:pPr>
      <w:r>
        <w:rPr>
          <w:rFonts w:asciiTheme="minorHAnsi" w:hAnsiTheme="minorHAnsi" w:cstheme="minorHAnsi"/>
          <w:b/>
          <w:sz w:val="20"/>
        </w:rPr>
        <w:t>Domanda n. 7</w:t>
      </w:r>
    </w:p>
    <w:p w14:paraId="5E0124D2" w14:textId="77777777" w:rsidR="00B2750D" w:rsidRPr="00905129" w:rsidRDefault="00B2750D" w:rsidP="00B2750D">
      <w:pPr>
        <w:spacing w:line="360" w:lineRule="auto"/>
        <w:jc w:val="both"/>
        <w:rPr>
          <w:rFonts w:asciiTheme="minorHAnsi" w:hAnsiTheme="minorHAnsi" w:cstheme="minorHAnsi"/>
          <w:sz w:val="20"/>
          <w:highlight w:val="green"/>
        </w:rPr>
      </w:pPr>
      <w:r w:rsidRPr="00905129">
        <w:rPr>
          <w:rFonts w:asciiTheme="minorHAnsi" w:hAnsiTheme="minorHAnsi" w:cstheme="minorHAnsi"/>
          <w:sz w:val="20"/>
        </w:rPr>
        <w:t>La vostra azienda appartiene ad una associazione di categoria? Se si, quale?</w:t>
      </w:r>
    </w:p>
    <w:p w14:paraId="6CEE7749" w14:textId="77777777" w:rsidR="00B2750D" w:rsidRPr="00D93CF8" w:rsidRDefault="00B2750D" w:rsidP="00B2750D">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7</w:t>
      </w:r>
    </w:p>
    <w:p w14:paraId="1363140C" w14:textId="77777777" w:rsidR="00B2750D" w:rsidRPr="00D93CF8" w:rsidRDefault="00B2750D" w:rsidP="00B2750D">
      <w:pPr>
        <w:spacing w:line="360" w:lineRule="auto"/>
        <w:jc w:val="both"/>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5B04D2D2" w14:textId="77777777" w:rsidR="00B2750D" w:rsidRDefault="00B2750D" w:rsidP="006C623E">
      <w:pPr>
        <w:spacing w:line="360" w:lineRule="auto"/>
        <w:jc w:val="both"/>
        <w:rPr>
          <w:rFonts w:asciiTheme="minorHAnsi" w:hAnsiTheme="minorHAnsi" w:cstheme="minorHAnsi"/>
          <w:b/>
          <w:sz w:val="20"/>
        </w:rPr>
      </w:pPr>
    </w:p>
    <w:p w14:paraId="6318A08C" w14:textId="77777777" w:rsidR="006C623E" w:rsidRPr="00905129" w:rsidRDefault="006C623E" w:rsidP="006C623E">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w:t>
      </w:r>
      <w:r w:rsidR="00B2750D">
        <w:rPr>
          <w:rFonts w:asciiTheme="minorHAnsi" w:hAnsiTheme="minorHAnsi" w:cstheme="minorHAnsi"/>
          <w:b/>
          <w:sz w:val="20"/>
        </w:rPr>
        <w:t>8</w:t>
      </w:r>
    </w:p>
    <w:p w14:paraId="42D40808" w14:textId="77777777" w:rsidR="006C623E" w:rsidRPr="00442F05" w:rsidRDefault="006C623E" w:rsidP="006C623E">
      <w:pPr>
        <w:spacing w:line="360" w:lineRule="auto"/>
        <w:jc w:val="both"/>
        <w:rPr>
          <w:rFonts w:asciiTheme="minorHAnsi" w:hAnsiTheme="minorHAnsi" w:cstheme="minorHAnsi"/>
          <w:sz w:val="20"/>
        </w:rPr>
      </w:pPr>
      <w:r w:rsidRPr="00442F05">
        <w:rPr>
          <w:rFonts w:asciiTheme="minorHAnsi" w:hAnsiTheme="minorHAnsi" w:cstheme="minorHAnsi"/>
          <w:sz w:val="20"/>
        </w:rPr>
        <w:t>Eventuali ulteriori informazioni da segnalare relative alla V</w:t>
      </w:r>
      <w:r>
        <w:rPr>
          <w:rFonts w:asciiTheme="minorHAnsi" w:hAnsiTheme="minorHAnsi" w:cstheme="minorHAnsi"/>
          <w:sz w:val="20"/>
        </w:rPr>
        <w:t>o</w:t>
      </w:r>
      <w:r w:rsidRPr="00442F05">
        <w:rPr>
          <w:rFonts w:asciiTheme="minorHAnsi" w:hAnsiTheme="minorHAnsi" w:cstheme="minorHAnsi"/>
          <w:sz w:val="20"/>
        </w:rPr>
        <w:t>s</w:t>
      </w:r>
      <w:r>
        <w:rPr>
          <w:rFonts w:asciiTheme="minorHAnsi" w:hAnsiTheme="minorHAnsi" w:cstheme="minorHAnsi"/>
          <w:sz w:val="20"/>
        </w:rPr>
        <w:t>tra</w:t>
      </w:r>
      <w:r w:rsidRPr="00442F05">
        <w:rPr>
          <w:rFonts w:asciiTheme="minorHAnsi" w:hAnsiTheme="minorHAnsi" w:cstheme="minorHAnsi"/>
          <w:sz w:val="20"/>
        </w:rPr>
        <w:t xml:space="preserve"> azienda.</w:t>
      </w:r>
    </w:p>
    <w:p w14:paraId="5B44E755" w14:textId="77777777" w:rsidR="006C623E" w:rsidRPr="00D93CF8" w:rsidRDefault="006C623E" w:rsidP="006C623E">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w:t>
      </w:r>
      <w:r w:rsidR="00B2750D">
        <w:rPr>
          <w:rFonts w:asciiTheme="minorHAnsi" w:hAnsiTheme="minorHAnsi" w:cstheme="minorHAnsi"/>
          <w:b/>
          <w:sz w:val="20"/>
          <w:szCs w:val="20"/>
        </w:rPr>
        <w:t>8</w:t>
      </w:r>
    </w:p>
    <w:p w14:paraId="7D6B8C34" w14:textId="77777777" w:rsidR="006C623E" w:rsidRDefault="006C623E" w:rsidP="006C623E">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1EEAF6A" w14:textId="77777777" w:rsidR="00866CBC" w:rsidRDefault="00866CBC" w:rsidP="00565E52">
      <w:pPr>
        <w:spacing w:line="360" w:lineRule="auto"/>
        <w:rPr>
          <w:rFonts w:asciiTheme="minorHAnsi" w:hAnsiTheme="minorHAnsi" w:cstheme="minorHAnsi"/>
          <w:sz w:val="20"/>
          <w:szCs w:val="20"/>
        </w:rPr>
      </w:pPr>
    </w:p>
    <w:p w14:paraId="5CCC272F" w14:textId="77777777" w:rsidR="00866CBC" w:rsidRDefault="00866CBC" w:rsidP="00565E52">
      <w:pPr>
        <w:spacing w:line="360" w:lineRule="auto"/>
        <w:rPr>
          <w:rFonts w:asciiTheme="minorHAnsi" w:hAnsiTheme="minorHAnsi" w:cstheme="minorHAnsi"/>
          <w:sz w:val="20"/>
          <w:szCs w:val="20"/>
        </w:rPr>
      </w:pPr>
    </w:p>
    <w:p w14:paraId="1F082053" w14:textId="77777777" w:rsidR="00D94AC0" w:rsidRDefault="00D94AC0" w:rsidP="00D2439D">
      <w:pPr>
        <w:pStyle w:val="Paragrafoelenco"/>
        <w:spacing w:line="360" w:lineRule="auto"/>
        <w:ind w:left="0"/>
        <w:jc w:val="both"/>
        <w:rPr>
          <w:rFonts w:asciiTheme="minorHAnsi" w:hAnsiTheme="minorHAnsi" w:cstheme="minorHAnsi"/>
          <w:b/>
          <w:bCs/>
        </w:rPr>
      </w:pPr>
    </w:p>
    <w:p w14:paraId="15CCD95C" w14:textId="77777777" w:rsidR="00D94AC0" w:rsidRDefault="00D94AC0" w:rsidP="00D2439D">
      <w:pPr>
        <w:pStyle w:val="Paragrafoelenco"/>
        <w:spacing w:line="360" w:lineRule="auto"/>
        <w:ind w:left="0"/>
        <w:jc w:val="both"/>
        <w:rPr>
          <w:rFonts w:asciiTheme="minorHAnsi" w:hAnsiTheme="minorHAnsi" w:cstheme="minorHAnsi"/>
          <w:b/>
          <w:bCs/>
        </w:rPr>
      </w:pPr>
    </w:p>
    <w:p w14:paraId="6EBB63A7" w14:textId="77777777" w:rsidR="00D94AC0" w:rsidRDefault="00D94AC0" w:rsidP="00D2439D">
      <w:pPr>
        <w:pStyle w:val="Paragrafoelenco"/>
        <w:spacing w:line="360" w:lineRule="auto"/>
        <w:ind w:left="0"/>
        <w:jc w:val="both"/>
        <w:rPr>
          <w:rFonts w:asciiTheme="minorHAnsi" w:hAnsiTheme="minorHAnsi" w:cstheme="minorHAnsi"/>
          <w:b/>
          <w:bCs/>
        </w:rPr>
      </w:pPr>
    </w:p>
    <w:p w14:paraId="25EAF794" w14:textId="77777777" w:rsidR="00D94AC0" w:rsidRDefault="00D94AC0" w:rsidP="00D2439D">
      <w:pPr>
        <w:pStyle w:val="Paragrafoelenco"/>
        <w:spacing w:line="360" w:lineRule="auto"/>
        <w:ind w:left="0"/>
        <w:jc w:val="both"/>
        <w:rPr>
          <w:rFonts w:asciiTheme="minorHAnsi" w:hAnsiTheme="minorHAnsi" w:cstheme="minorHAnsi"/>
          <w:b/>
          <w:bCs/>
        </w:rPr>
      </w:pPr>
    </w:p>
    <w:p w14:paraId="4228B09F" w14:textId="77777777" w:rsidR="00D94AC0" w:rsidRDefault="00D94AC0" w:rsidP="00D2439D">
      <w:pPr>
        <w:pStyle w:val="Paragrafoelenco"/>
        <w:spacing w:line="360" w:lineRule="auto"/>
        <w:ind w:left="0"/>
        <w:jc w:val="both"/>
        <w:rPr>
          <w:rFonts w:asciiTheme="minorHAnsi" w:hAnsiTheme="minorHAnsi" w:cstheme="minorHAnsi"/>
          <w:b/>
          <w:bCs/>
        </w:rPr>
      </w:pPr>
    </w:p>
    <w:p w14:paraId="2E0CA505" w14:textId="77777777" w:rsidR="00D94AC0" w:rsidRDefault="00D94AC0" w:rsidP="00D2439D">
      <w:pPr>
        <w:pStyle w:val="Paragrafoelenco"/>
        <w:spacing w:line="360" w:lineRule="auto"/>
        <w:ind w:left="0"/>
        <w:jc w:val="both"/>
        <w:rPr>
          <w:rFonts w:asciiTheme="minorHAnsi" w:hAnsiTheme="minorHAnsi" w:cstheme="minorHAnsi"/>
          <w:b/>
          <w:bCs/>
        </w:rPr>
      </w:pPr>
    </w:p>
    <w:p w14:paraId="362381D1" w14:textId="77777777" w:rsidR="00D94AC0" w:rsidRDefault="00D94AC0" w:rsidP="00D2439D">
      <w:pPr>
        <w:pStyle w:val="Paragrafoelenco"/>
        <w:spacing w:line="360" w:lineRule="auto"/>
        <w:ind w:left="0"/>
        <w:jc w:val="both"/>
        <w:rPr>
          <w:rFonts w:asciiTheme="minorHAnsi" w:hAnsiTheme="minorHAnsi" w:cstheme="minorHAnsi"/>
          <w:b/>
          <w:bCs/>
        </w:rPr>
      </w:pPr>
    </w:p>
    <w:p w14:paraId="0B37EFF8" w14:textId="77777777" w:rsidR="00D94AC0" w:rsidRDefault="00D94AC0" w:rsidP="00D2439D">
      <w:pPr>
        <w:pStyle w:val="Paragrafoelenco"/>
        <w:spacing w:line="360" w:lineRule="auto"/>
        <w:ind w:left="0"/>
        <w:jc w:val="both"/>
        <w:rPr>
          <w:rFonts w:asciiTheme="minorHAnsi" w:hAnsiTheme="minorHAnsi" w:cstheme="minorHAnsi"/>
          <w:b/>
          <w:bCs/>
        </w:rPr>
      </w:pPr>
    </w:p>
    <w:p w14:paraId="7BFDA3AE" w14:textId="77777777" w:rsidR="00D94AC0" w:rsidRDefault="00D94AC0" w:rsidP="00D2439D">
      <w:pPr>
        <w:pStyle w:val="Paragrafoelenco"/>
        <w:spacing w:line="360" w:lineRule="auto"/>
        <w:ind w:left="0"/>
        <w:jc w:val="both"/>
        <w:rPr>
          <w:rFonts w:asciiTheme="minorHAnsi" w:hAnsiTheme="minorHAnsi" w:cstheme="minorHAnsi"/>
          <w:b/>
          <w:bCs/>
        </w:rPr>
      </w:pPr>
    </w:p>
    <w:p w14:paraId="4C7D38F4" w14:textId="77777777" w:rsidR="00D94AC0" w:rsidRDefault="00D94AC0" w:rsidP="00D2439D">
      <w:pPr>
        <w:pStyle w:val="Paragrafoelenco"/>
        <w:spacing w:line="360" w:lineRule="auto"/>
        <w:ind w:left="0"/>
        <w:jc w:val="both"/>
        <w:rPr>
          <w:rFonts w:asciiTheme="minorHAnsi" w:hAnsiTheme="minorHAnsi" w:cstheme="minorHAnsi"/>
          <w:b/>
          <w:bCs/>
        </w:rPr>
      </w:pPr>
    </w:p>
    <w:p w14:paraId="7AFED476" w14:textId="77777777" w:rsidR="00D94AC0" w:rsidRDefault="00D94AC0" w:rsidP="00D2439D">
      <w:pPr>
        <w:pStyle w:val="Paragrafoelenco"/>
        <w:spacing w:line="360" w:lineRule="auto"/>
        <w:ind w:left="0"/>
        <w:jc w:val="both"/>
        <w:rPr>
          <w:rFonts w:asciiTheme="minorHAnsi" w:hAnsiTheme="minorHAnsi" w:cstheme="minorHAnsi"/>
          <w:b/>
          <w:bCs/>
        </w:rPr>
      </w:pPr>
    </w:p>
    <w:p w14:paraId="1D299B52" w14:textId="77777777" w:rsidR="00D2439D" w:rsidRPr="00866CBC" w:rsidRDefault="00D2439D" w:rsidP="00D2439D">
      <w:pPr>
        <w:pStyle w:val="Paragrafoelenco"/>
        <w:spacing w:line="360" w:lineRule="auto"/>
        <w:ind w:left="0"/>
        <w:jc w:val="both"/>
        <w:rPr>
          <w:rFonts w:asciiTheme="minorHAnsi" w:hAnsiTheme="minorHAnsi" w:cstheme="minorHAnsi"/>
          <w:b/>
          <w:bCs/>
        </w:rPr>
      </w:pPr>
      <w:r w:rsidRPr="00D93CF8">
        <w:rPr>
          <w:rFonts w:asciiTheme="minorHAnsi" w:hAnsiTheme="minorHAnsi" w:cstheme="minorHAnsi"/>
          <w:b/>
          <w:bCs/>
        </w:rPr>
        <w:t>SEZIONE 2</w:t>
      </w:r>
      <w:r w:rsidRPr="00D93CF8">
        <w:rPr>
          <w:rFonts w:asciiTheme="minorHAnsi" w:hAnsiTheme="minorHAnsi" w:cstheme="minorHAnsi"/>
          <w:bCs/>
        </w:rPr>
        <w:t xml:space="preserve">: </w:t>
      </w:r>
      <w:r w:rsidRPr="00905129">
        <w:rPr>
          <w:rFonts w:asciiTheme="minorHAnsi" w:hAnsiTheme="minorHAnsi" w:cstheme="minorHAnsi"/>
          <w:b/>
          <w:bCs/>
        </w:rPr>
        <w:t xml:space="preserve">INFORMAZIONI RELATIVE AGLI SPECIFICI SERVIZI OGGETTO DI STUDIO E </w:t>
      </w:r>
      <w:r w:rsidRPr="00866CBC">
        <w:rPr>
          <w:rFonts w:asciiTheme="minorHAnsi" w:hAnsiTheme="minorHAnsi" w:cstheme="minorHAnsi"/>
          <w:b/>
          <w:bCs/>
        </w:rPr>
        <w:t>CONSULTAZIONE</w:t>
      </w:r>
    </w:p>
    <w:p w14:paraId="6038545B" w14:textId="77777777" w:rsidR="00805673" w:rsidRPr="00866CBC" w:rsidRDefault="00805673" w:rsidP="00805673"/>
    <w:p w14:paraId="6C091068" w14:textId="77777777" w:rsidR="00826C7B" w:rsidRPr="00866CBC" w:rsidRDefault="00826C7B" w:rsidP="00826C7B">
      <w:pPr>
        <w:spacing w:line="360" w:lineRule="auto"/>
        <w:jc w:val="both"/>
        <w:rPr>
          <w:rFonts w:asciiTheme="minorHAnsi" w:hAnsiTheme="minorHAnsi" w:cstheme="minorHAnsi"/>
          <w:i/>
          <w:sz w:val="20"/>
          <w:lang w:val="x-none"/>
        </w:rPr>
      </w:pPr>
      <w:r w:rsidRPr="00866CBC">
        <w:rPr>
          <w:rFonts w:asciiTheme="minorHAnsi" w:hAnsiTheme="minorHAnsi" w:cstheme="minorHAnsi"/>
          <w:b/>
          <w:sz w:val="20"/>
        </w:rPr>
        <w:t>Domanda n. 1</w:t>
      </w:r>
    </w:p>
    <w:p w14:paraId="32C74E75" w14:textId="77777777" w:rsidR="00826C7B" w:rsidRPr="00D90A0C" w:rsidRDefault="00826C7B" w:rsidP="00826C7B">
      <w:pPr>
        <w:spacing w:line="360" w:lineRule="auto"/>
        <w:jc w:val="both"/>
        <w:rPr>
          <w:rFonts w:asciiTheme="minorHAnsi" w:hAnsiTheme="minorHAnsi" w:cstheme="minorHAnsi"/>
          <w:bCs/>
          <w:sz w:val="20"/>
          <w:szCs w:val="20"/>
        </w:rPr>
      </w:pPr>
      <w:r w:rsidRPr="00866CBC">
        <w:rPr>
          <w:rFonts w:asciiTheme="minorHAnsi" w:hAnsiTheme="minorHAnsi" w:cstheme="minorHAnsi"/>
          <w:bCs/>
          <w:sz w:val="20"/>
          <w:szCs w:val="20"/>
        </w:rPr>
        <w:t xml:space="preserve">A quanto ammonta il fatturato della Vostra Azienda per i </w:t>
      </w:r>
      <w:r w:rsidRPr="00AE3110">
        <w:rPr>
          <w:rFonts w:asciiTheme="minorHAnsi" w:hAnsiTheme="minorHAnsi" w:cstheme="minorHAnsi"/>
          <w:b/>
          <w:bCs/>
          <w:sz w:val="20"/>
          <w:szCs w:val="20"/>
        </w:rPr>
        <w:t>servizi di progettazione, organizzazione, allestimento e gestione di eventi</w:t>
      </w:r>
      <w:r w:rsidRPr="00866CBC">
        <w:rPr>
          <w:rFonts w:asciiTheme="minorHAnsi" w:hAnsiTheme="minorHAnsi" w:cstheme="minorHAnsi"/>
          <w:bCs/>
          <w:sz w:val="20"/>
          <w:szCs w:val="20"/>
        </w:rPr>
        <w:t xml:space="preserve"> (si prega di indicare il dato annuo relativo agli esercizi finanziari </w:t>
      </w:r>
      <w:r w:rsidR="001853A6">
        <w:rPr>
          <w:rFonts w:asciiTheme="minorHAnsi" w:hAnsiTheme="minorHAnsi" w:cstheme="minorHAnsi"/>
          <w:bCs/>
          <w:sz w:val="20"/>
          <w:szCs w:val="20"/>
        </w:rPr>
        <w:t>di seguito indicati</w:t>
      </w:r>
      <w:r>
        <w:rPr>
          <w:rFonts w:asciiTheme="minorHAnsi" w:hAnsiTheme="minorHAnsi" w:cstheme="minorHAnsi"/>
          <w:bCs/>
          <w:sz w:val="20"/>
          <w:szCs w:val="20"/>
        </w:rPr>
        <w:t>)?</w:t>
      </w:r>
    </w:p>
    <w:p w14:paraId="2319AEE7" w14:textId="77777777" w:rsidR="0008334F" w:rsidRPr="0064758B" w:rsidRDefault="0008334F" w:rsidP="0008334F">
      <w:pPr>
        <w:spacing w:line="360" w:lineRule="auto"/>
        <w:jc w:val="both"/>
        <w:rPr>
          <w:rFonts w:asciiTheme="minorHAnsi" w:hAnsiTheme="minorHAnsi" w:cstheme="minorHAnsi"/>
          <w:b/>
          <w:sz w:val="20"/>
        </w:rPr>
      </w:pPr>
      <w:r w:rsidRPr="0064758B">
        <w:rPr>
          <w:rFonts w:asciiTheme="minorHAnsi" w:hAnsiTheme="minorHAnsi" w:cstheme="minorHAnsi"/>
          <w:b/>
          <w:sz w:val="20"/>
        </w:rPr>
        <w:t>Risposta n. 1</w:t>
      </w:r>
    </w:p>
    <w:tbl>
      <w:tblPr>
        <w:tblStyle w:val="Tabellasemplice-1"/>
        <w:tblW w:w="5020" w:type="dxa"/>
        <w:tblLook w:val="04A0" w:firstRow="1" w:lastRow="0" w:firstColumn="1" w:lastColumn="0" w:noHBand="0" w:noVBand="1"/>
      </w:tblPr>
      <w:tblGrid>
        <w:gridCol w:w="2000"/>
        <w:gridCol w:w="1114"/>
        <w:gridCol w:w="1906"/>
      </w:tblGrid>
      <w:tr w:rsidR="006C623E" w:rsidRPr="00905129" w14:paraId="5555360C" w14:textId="77777777" w:rsidTr="004740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2B57A9F0" w14:textId="77777777" w:rsidR="006C623E" w:rsidRPr="00141998" w:rsidRDefault="006C623E" w:rsidP="00615C7F">
            <w:pPr>
              <w:spacing w:line="360" w:lineRule="auto"/>
              <w:jc w:val="center"/>
              <w:rPr>
                <w:rFonts w:asciiTheme="minorHAnsi" w:hAnsiTheme="minorHAnsi" w:cstheme="minorHAnsi"/>
                <w:bCs w:val="0"/>
                <w:color w:val="A6A6A6" w:themeColor="background1" w:themeShade="A6"/>
                <w:sz w:val="18"/>
                <w:szCs w:val="18"/>
              </w:rPr>
            </w:pPr>
            <w:r w:rsidRPr="008C59D6">
              <w:rPr>
                <w:rFonts w:asciiTheme="minorHAnsi" w:hAnsiTheme="minorHAnsi" w:cstheme="minorHAnsi"/>
                <w:color w:val="FFFFFF" w:themeColor="background1"/>
                <w:sz w:val="18"/>
                <w:szCs w:val="18"/>
              </w:rPr>
              <w:t>FATTURATO</w:t>
            </w:r>
            <w:r w:rsidRPr="008C59D6">
              <w:rPr>
                <w:rFonts w:asciiTheme="minorHAnsi" w:hAnsiTheme="minorHAnsi" w:cstheme="minorHAnsi"/>
                <w:bCs w:val="0"/>
                <w:color w:val="FFFFFF" w:themeColor="background1"/>
                <w:sz w:val="18"/>
                <w:szCs w:val="18"/>
              </w:rPr>
              <w:t xml:space="preserve"> SPECIFICO</w:t>
            </w:r>
          </w:p>
        </w:tc>
        <w:tc>
          <w:tcPr>
            <w:tcW w:w="1114" w:type="dxa"/>
            <w:shd w:val="clear" w:color="auto" w:fill="C6D9F1" w:themeFill="text2" w:themeFillTint="33"/>
            <w:noWrap/>
            <w:vAlign w:val="center"/>
            <w:hideMark/>
          </w:tcPr>
          <w:p w14:paraId="5D1F23BE" w14:textId="77777777" w:rsidR="006C623E" w:rsidRPr="00905129" w:rsidRDefault="006C623E"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1906" w:type="dxa"/>
            <w:shd w:val="clear" w:color="auto" w:fill="C6D9F1" w:themeFill="text2" w:themeFillTint="33"/>
            <w:vAlign w:val="center"/>
            <w:hideMark/>
          </w:tcPr>
          <w:p w14:paraId="0EAB1BC6" w14:textId="77777777" w:rsidR="006C623E" w:rsidRPr="00905129" w:rsidRDefault="006C623E"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 xml:space="preserve"> (Valore in €/Mln)</w:t>
            </w:r>
          </w:p>
        </w:tc>
      </w:tr>
      <w:tr w:rsidR="00430CB5" w:rsidRPr="00905129" w14:paraId="75A0D93D"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41075043" w14:textId="77777777" w:rsidR="00430CB5" w:rsidRPr="00905129" w:rsidRDefault="00430CB5"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tcPr>
          <w:p w14:paraId="11A9C447" w14:textId="77777777" w:rsidR="00430CB5" w:rsidRDefault="00430CB5"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2023</w:t>
            </w:r>
          </w:p>
          <w:p w14:paraId="509EF561" w14:textId="6F96E4B1" w:rsidR="004740A2" w:rsidRPr="004740A2" w:rsidRDefault="004740A2"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4"/>
                <w:szCs w:val="14"/>
              </w:rPr>
            </w:pPr>
            <w:r w:rsidRPr="004740A2">
              <w:rPr>
                <w:rFonts w:asciiTheme="minorHAnsi" w:hAnsiTheme="minorHAnsi" w:cstheme="minorHAnsi"/>
                <w:color w:val="000000"/>
                <w:sz w:val="14"/>
                <w:szCs w:val="14"/>
              </w:rPr>
              <w:t>(se disponibile)</w:t>
            </w:r>
          </w:p>
        </w:tc>
        <w:tc>
          <w:tcPr>
            <w:tcW w:w="1906" w:type="dxa"/>
          </w:tcPr>
          <w:p w14:paraId="7D38584F" w14:textId="77777777" w:rsidR="00430CB5" w:rsidRPr="00905129" w:rsidRDefault="00430CB5"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C623E" w:rsidRPr="00905129" w14:paraId="5882FD4D"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6BAF3D2" w14:textId="77777777" w:rsidR="006C623E" w:rsidRPr="00905129" w:rsidRDefault="006C623E"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hideMark/>
          </w:tcPr>
          <w:p w14:paraId="3D28801A" w14:textId="77777777" w:rsidR="006C623E" w:rsidRPr="00905129" w:rsidRDefault="006C623E"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2</w:t>
            </w:r>
          </w:p>
        </w:tc>
        <w:tc>
          <w:tcPr>
            <w:tcW w:w="1906" w:type="dxa"/>
            <w:hideMark/>
          </w:tcPr>
          <w:p w14:paraId="55C743DB" w14:textId="77777777" w:rsidR="006C623E" w:rsidRPr="00905129" w:rsidRDefault="006C623E"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C623E" w:rsidRPr="00905129" w14:paraId="664718E1"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343C5D86" w14:textId="77777777" w:rsidR="006C623E" w:rsidRPr="00905129" w:rsidRDefault="006C623E"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hideMark/>
          </w:tcPr>
          <w:p w14:paraId="0ADC9C66" w14:textId="77777777" w:rsidR="006C623E" w:rsidRPr="00905129" w:rsidRDefault="006C623E"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1</w:t>
            </w:r>
          </w:p>
        </w:tc>
        <w:tc>
          <w:tcPr>
            <w:tcW w:w="1906" w:type="dxa"/>
            <w:hideMark/>
          </w:tcPr>
          <w:p w14:paraId="4C68A9CE" w14:textId="77777777" w:rsidR="006C623E" w:rsidRPr="00905129" w:rsidRDefault="006C623E"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4740A2" w:rsidRPr="00905129" w14:paraId="2B7217C2"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shd w:val="clear" w:color="auto" w:fill="7F7F7F" w:themeFill="text1" w:themeFillTint="80"/>
          </w:tcPr>
          <w:p w14:paraId="7D0B5E44" w14:textId="77777777" w:rsidR="004740A2" w:rsidRPr="00905129" w:rsidRDefault="004740A2" w:rsidP="00615C7F">
            <w:pPr>
              <w:spacing w:line="360" w:lineRule="auto"/>
              <w:rPr>
                <w:rFonts w:asciiTheme="minorHAnsi" w:hAnsiTheme="minorHAnsi" w:cstheme="minorHAnsi"/>
                <w:color w:val="000000"/>
                <w:sz w:val="18"/>
                <w:szCs w:val="18"/>
              </w:rPr>
            </w:pPr>
          </w:p>
        </w:tc>
        <w:tc>
          <w:tcPr>
            <w:tcW w:w="1114" w:type="dxa"/>
            <w:shd w:val="clear" w:color="auto" w:fill="C6D9F1" w:themeFill="text2" w:themeFillTint="33"/>
          </w:tcPr>
          <w:p w14:paraId="382C563B" w14:textId="538CB9E2" w:rsidR="004740A2" w:rsidRPr="00905129" w:rsidRDefault="004740A2"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1906" w:type="dxa"/>
          </w:tcPr>
          <w:p w14:paraId="17F4F545" w14:textId="77777777" w:rsidR="004740A2" w:rsidRPr="00905129" w:rsidRDefault="004740A2"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p w14:paraId="4602C027" w14:textId="77777777" w:rsidR="00BB2B1D" w:rsidRDefault="00BB2B1D" w:rsidP="008B53E7">
      <w:pPr>
        <w:spacing w:line="360" w:lineRule="auto"/>
        <w:jc w:val="both"/>
        <w:rPr>
          <w:rFonts w:asciiTheme="minorHAnsi" w:hAnsiTheme="minorHAnsi" w:cstheme="minorHAnsi"/>
          <w:b/>
          <w:sz w:val="20"/>
        </w:rPr>
      </w:pPr>
    </w:p>
    <w:p w14:paraId="72927441" w14:textId="77777777" w:rsidR="008B53E7" w:rsidRDefault="008B53E7" w:rsidP="008B53E7">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2</w:t>
      </w:r>
    </w:p>
    <w:p w14:paraId="7782C484" w14:textId="4253BD9A" w:rsidR="008B53E7" w:rsidRPr="0064758B" w:rsidRDefault="00E66093" w:rsidP="008B53E7">
      <w:pPr>
        <w:spacing w:line="360" w:lineRule="auto"/>
        <w:jc w:val="both"/>
        <w:rPr>
          <w:rFonts w:asciiTheme="minorHAnsi" w:hAnsiTheme="minorHAnsi" w:cstheme="minorHAnsi"/>
          <w:sz w:val="20"/>
        </w:rPr>
      </w:pPr>
      <w:r>
        <w:rPr>
          <w:rFonts w:asciiTheme="minorHAnsi" w:hAnsiTheme="minorHAnsi" w:cstheme="minorHAnsi"/>
          <w:sz w:val="20"/>
        </w:rPr>
        <w:t>Indicare i</w:t>
      </w:r>
      <w:r w:rsidR="001853A6">
        <w:rPr>
          <w:rFonts w:asciiTheme="minorHAnsi" w:hAnsiTheme="minorHAnsi" w:cstheme="minorHAnsi"/>
          <w:sz w:val="20"/>
        </w:rPr>
        <w:t xml:space="preserve">l numero complessivo dei </w:t>
      </w:r>
      <w:r>
        <w:rPr>
          <w:rFonts w:asciiTheme="minorHAnsi" w:hAnsiTheme="minorHAnsi" w:cstheme="minorHAnsi"/>
          <w:sz w:val="20"/>
        </w:rPr>
        <w:t>contratti aventi ad oggetto</w:t>
      </w:r>
      <w:r w:rsidR="006C623E" w:rsidRPr="008C59D6">
        <w:rPr>
          <w:rFonts w:asciiTheme="minorHAnsi" w:hAnsiTheme="minorHAnsi" w:cstheme="minorHAnsi"/>
          <w:sz w:val="20"/>
        </w:rPr>
        <w:t xml:space="preserve"> </w:t>
      </w:r>
      <w:r w:rsidR="001853A6">
        <w:rPr>
          <w:rFonts w:asciiTheme="minorHAnsi" w:hAnsiTheme="minorHAnsi" w:cstheme="minorHAnsi"/>
          <w:sz w:val="20"/>
        </w:rPr>
        <w:t xml:space="preserve">i </w:t>
      </w:r>
      <w:r w:rsidR="006C623E" w:rsidRPr="008C59D6">
        <w:rPr>
          <w:rFonts w:asciiTheme="minorHAnsi" w:hAnsiTheme="minorHAnsi" w:cstheme="minorHAnsi"/>
          <w:sz w:val="20"/>
        </w:rPr>
        <w:t>servizi analoghi</w:t>
      </w:r>
      <w:r w:rsidR="001853A6">
        <w:rPr>
          <w:rFonts w:asciiTheme="minorHAnsi" w:hAnsiTheme="minorHAnsi" w:cstheme="minorHAnsi"/>
          <w:sz w:val="20"/>
        </w:rPr>
        <w:t xml:space="preserve"> alla presente procedura</w:t>
      </w:r>
      <w:proofErr w:type="gramStart"/>
      <w:r w:rsidR="00310BAF">
        <w:rPr>
          <w:rFonts w:asciiTheme="minorHAnsi" w:hAnsiTheme="minorHAnsi" w:cstheme="minorHAnsi"/>
          <w:sz w:val="20"/>
        </w:rPr>
        <w:t xml:space="preserve">, </w:t>
      </w:r>
      <w:r w:rsidR="00B73EF4">
        <w:rPr>
          <w:rFonts w:asciiTheme="minorHAnsi" w:hAnsiTheme="minorHAnsi" w:cstheme="minorHAnsi"/>
          <w:color w:val="FF0000"/>
          <w:sz w:val="20"/>
        </w:rPr>
        <w:t>,</w:t>
      </w:r>
      <w:proofErr w:type="gramEnd"/>
      <w:r w:rsidR="00B73EF4" w:rsidRPr="00B73EF4">
        <w:rPr>
          <w:rFonts w:asciiTheme="minorHAnsi" w:hAnsiTheme="minorHAnsi" w:cstheme="minorHAnsi"/>
          <w:color w:val="FF0000"/>
          <w:sz w:val="20"/>
        </w:rPr>
        <w:t xml:space="preserve"> </w:t>
      </w:r>
      <w:r w:rsidR="001853A6">
        <w:rPr>
          <w:rFonts w:asciiTheme="minorHAnsi" w:hAnsiTheme="minorHAnsi" w:cstheme="minorHAnsi"/>
          <w:sz w:val="20"/>
        </w:rPr>
        <w:t>eseguiti negli esercizi finanziari di seguito indicati:</w:t>
      </w:r>
    </w:p>
    <w:p w14:paraId="6EB9F329" w14:textId="77777777" w:rsidR="008B53E7" w:rsidRPr="0064758B" w:rsidRDefault="008B53E7" w:rsidP="008B53E7">
      <w:pPr>
        <w:spacing w:line="360" w:lineRule="auto"/>
        <w:jc w:val="both"/>
        <w:rPr>
          <w:rFonts w:asciiTheme="minorHAnsi" w:hAnsiTheme="minorHAnsi" w:cstheme="minorHAnsi"/>
          <w:b/>
          <w:sz w:val="20"/>
        </w:rPr>
      </w:pPr>
      <w:r w:rsidRPr="0064758B">
        <w:rPr>
          <w:rFonts w:asciiTheme="minorHAnsi" w:hAnsiTheme="minorHAnsi" w:cstheme="minorHAnsi"/>
          <w:b/>
          <w:sz w:val="20"/>
        </w:rPr>
        <w:t>Ri</w:t>
      </w:r>
      <w:r>
        <w:rPr>
          <w:rFonts w:asciiTheme="minorHAnsi" w:hAnsiTheme="minorHAnsi" w:cstheme="minorHAnsi"/>
          <w:b/>
          <w:sz w:val="20"/>
        </w:rPr>
        <w:t>sposta n. 2</w:t>
      </w:r>
    </w:p>
    <w:tbl>
      <w:tblPr>
        <w:tblStyle w:val="Tabellasemplice-1"/>
        <w:tblW w:w="5665" w:type="dxa"/>
        <w:tblLook w:val="04A0" w:firstRow="1" w:lastRow="0" w:firstColumn="1" w:lastColumn="0" w:noHBand="0" w:noVBand="1"/>
      </w:tblPr>
      <w:tblGrid>
        <w:gridCol w:w="2000"/>
        <w:gridCol w:w="1256"/>
        <w:gridCol w:w="2409"/>
      </w:tblGrid>
      <w:tr w:rsidR="006C623E" w:rsidRPr="00905129" w14:paraId="09CFE90B" w14:textId="77777777" w:rsidTr="004740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14:paraId="6EB26BCB" w14:textId="77777777" w:rsidR="006C623E" w:rsidRPr="00141998" w:rsidRDefault="006C623E" w:rsidP="00615C7F">
            <w:pPr>
              <w:spacing w:line="360" w:lineRule="auto"/>
              <w:jc w:val="center"/>
              <w:rPr>
                <w:rFonts w:asciiTheme="minorHAnsi" w:hAnsiTheme="minorHAnsi" w:cstheme="minorHAnsi"/>
                <w:bCs w:val="0"/>
                <w:color w:val="A6A6A6" w:themeColor="background1" w:themeShade="A6"/>
                <w:sz w:val="18"/>
                <w:szCs w:val="18"/>
              </w:rPr>
            </w:pPr>
            <w:r w:rsidRPr="008C59D6">
              <w:rPr>
                <w:rFonts w:asciiTheme="minorHAnsi" w:hAnsiTheme="minorHAnsi" w:cstheme="minorHAnsi"/>
                <w:bCs w:val="0"/>
                <w:color w:val="FFFFFF" w:themeColor="background1"/>
                <w:sz w:val="18"/>
                <w:szCs w:val="18"/>
              </w:rPr>
              <w:t>SERVIZI ANALOGHI</w:t>
            </w:r>
          </w:p>
        </w:tc>
        <w:tc>
          <w:tcPr>
            <w:tcW w:w="1256" w:type="dxa"/>
            <w:shd w:val="clear" w:color="auto" w:fill="C6D9F1" w:themeFill="text2" w:themeFillTint="33"/>
            <w:noWrap/>
            <w:vAlign w:val="center"/>
            <w:hideMark/>
          </w:tcPr>
          <w:p w14:paraId="4DDE4D58" w14:textId="77777777" w:rsidR="006C623E" w:rsidRPr="00905129" w:rsidRDefault="006C623E"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2409" w:type="dxa"/>
            <w:shd w:val="clear" w:color="auto" w:fill="C6D9F1" w:themeFill="text2" w:themeFillTint="33"/>
            <w:vAlign w:val="center"/>
            <w:hideMark/>
          </w:tcPr>
          <w:p w14:paraId="644A19E2" w14:textId="77777777" w:rsidR="006C623E" w:rsidRPr="00905129" w:rsidRDefault="006C623E" w:rsidP="00615C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N. </w:t>
            </w:r>
            <w:r w:rsidR="001853A6">
              <w:rPr>
                <w:rFonts w:asciiTheme="minorHAnsi" w:hAnsiTheme="minorHAnsi" w:cstheme="minorHAnsi"/>
                <w:color w:val="000000"/>
                <w:sz w:val="18"/>
                <w:szCs w:val="18"/>
              </w:rPr>
              <w:t xml:space="preserve">contratti </w:t>
            </w:r>
            <w:r>
              <w:rPr>
                <w:rFonts w:asciiTheme="minorHAnsi" w:hAnsiTheme="minorHAnsi" w:cstheme="minorHAnsi"/>
                <w:color w:val="000000"/>
                <w:sz w:val="18"/>
                <w:szCs w:val="18"/>
              </w:rPr>
              <w:t xml:space="preserve">servizi analoghi </w:t>
            </w:r>
            <w:r w:rsidRPr="008C59D6">
              <w:rPr>
                <w:rFonts w:asciiTheme="minorHAnsi" w:hAnsiTheme="minorHAnsi" w:cstheme="minorHAnsi"/>
                <w:color w:val="000000"/>
                <w:sz w:val="18"/>
                <w:szCs w:val="18"/>
                <w:u w:val="single"/>
              </w:rPr>
              <w:t>eseguiti</w:t>
            </w:r>
            <w:r w:rsidRPr="00905129">
              <w:rPr>
                <w:rFonts w:asciiTheme="minorHAnsi" w:hAnsiTheme="minorHAnsi" w:cstheme="minorHAnsi"/>
                <w:color w:val="000000"/>
                <w:sz w:val="18"/>
                <w:szCs w:val="18"/>
              </w:rPr>
              <w:t>)</w:t>
            </w:r>
          </w:p>
        </w:tc>
      </w:tr>
      <w:tr w:rsidR="00430CB5" w:rsidRPr="00905129" w14:paraId="22AB11D4"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tcPr>
          <w:p w14:paraId="082BFABB" w14:textId="77777777" w:rsidR="00430CB5" w:rsidRPr="00905129" w:rsidRDefault="00430CB5" w:rsidP="00615C7F">
            <w:pPr>
              <w:spacing w:line="360" w:lineRule="auto"/>
              <w:rPr>
                <w:rFonts w:asciiTheme="minorHAnsi" w:hAnsiTheme="minorHAnsi" w:cstheme="minorHAnsi"/>
                <w:color w:val="000000"/>
                <w:sz w:val="18"/>
                <w:szCs w:val="18"/>
              </w:rPr>
            </w:pPr>
          </w:p>
        </w:tc>
        <w:tc>
          <w:tcPr>
            <w:tcW w:w="1256" w:type="dxa"/>
            <w:shd w:val="clear" w:color="auto" w:fill="C6D9F1" w:themeFill="text2" w:themeFillTint="33"/>
          </w:tcPr>
          <w:p w14:paraId="1D1BF7FF" w14:textId="77777777" w:rsidR="00430CB5" w:rsidRDefault="00430CB5"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2023</w:t>
            </w:r>
          </w:p>
          <w:p w14:paraId="1A3E8019" w14:textId="2154E13D" w:rsidR="004740A2" w:rsidRPr="00905129" w:rsidRDefault="004740A2"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740A2">
              <w:rPr>
                <w:rFonts w:asciiTheme="minorHAnsi" w:hAnsiTheme="minorHAnsi" w:cstheme="minorHAnsi"/>
                <w:color w:val="000000"/>
                <w:sz w:val="14"/>
                <w:szCs w:val="14"/>
              </w:rPr>
              <w:t>(se disponibile)</w:t>
            </w:r>
          </w:p>
        </w:tc>
        <w:tc>
          <w:tcPr>
            <w:tcW w:w="2409" w:type="dxa"/>
          </w:tcPr>
          <w:p w14:paraId="6AC50058" w14:textId="77777777" w:rsidR="00430CB5" w:rsidRPr="00905129" w:rsidRDefault="00430CB5"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6C623E" w:rsidRPr="00905129" w14:paraId="141C3E96"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17D7AE30" w14:textId="77777777" w:rsidR="006C623E" w:rsidRPr="00905129" w:rsidRDefault="006C623E" w:rsidP="00615C7F">
            <w:pPr>
              <w:spacing w:line="360" w:lineRule="auto"/>
              <w:rPr>
                <w:rFonts w:asciiTheme="minorHAnsi" w:hAnsiTheme="minorHAnsi" w:cstheme="minorHAnsi"/>
                <w:color w:val="000000"/>
                <w:sz w:val="18"/>
                <w:szCs w:val="18"/>
              </w:rPr>
            </w:pPr>
          </w:p>
        </w:tc>
        <w:tc>
          <w:tcPr>
            <w:tcW w:w="1256" w:type="dxa"/>
            <w:shd w:val="clear" w:color="auto" w:fill="C6D9F1" w:themeFill="text2" w:themeFillTint="33"/>
            <w:hideMark/>
          </w:tcPr>
          <w:p w14:paraId="48421571" w14:textId="77777777" w:rsidR="006C623E" w:rsidRPr="00905129" w:rsidRDefault="006C623E"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2</w:t>
            </w:r>
          </w:p>
        </w:tc>
        <w:tc>
          <w:tcPr>
            <w:tcW w:w="2409" w:type="dxa"/>
            <w:hideMark/>
          </w:tcPr>
          <w:p w14:paraId="2A3D7E1F" w14:textId="77777777" w:rsidR="006C623E" w:rsidRPr="00905129" w:rsidRDefault="006C623E"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6C623E" w:rsidRPr="00905129" w14:paraId="4ACCFDD2" w14:textId="77777777" w:rsidTr="004740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14:paraId="1A99B35F" w14:textId="77777777" w:rsidR="006C623E" w:rsidRPr="00905129" w:rsidRDefault="006C623E" w:rsidP="00615C7F">
            <w:pPr>
              <w:spacing w:line="360" w:lineRule="auto"/>
              <w:rPr>
                <w:rFonts w:asciiTheme="minorHAnsi" w:hAnsiTheme="minorHAnsi" w:cstheme="minorHAnsi"/>
                <w:color w:val="000000"/>
                <w:sz w:val="18"/>
                <w:szCs w:val="18"/>
              </w:rPr>
            </w:pPr>
          </w:p>
        </w:tc>
        <w:tc>
          <w:tcPr>
            <w:tcW w:w="1256" w:type="dxa"/>
            <w:shd w:val="clear" w:color="auto" w:fill="C6D9F1" w:themeFill="text2" w:themeFillTint="33"/>
            <w:hideMark/>
          </w:tcPr>
          <w:p w14:paraId="158303CE" w14:textId="77777777" w:rsidR="006C623E" w:rsidRPr="00905129" w:rsidRDefault="006C623E" w:rsidP="00615C7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w:t>
            </w:r>
            <w:r>
              <w:rPr>
                <w:rFonts w:asciiTheme="minorHAnsi" w:hAnsiTheme="minorHAnsi" w:cstheme="minorHAnsi"/>
                <w:color w:val="000000"/>
                <w:sz w:val="18"/>
                <w:szCs w:val="18"/>
              </w:rPr>
              <w:t>1</w:t>
            </w:r>
          </w:p>
        </w:tc>
        <w:tc>
          <w:tcPr>
            <w:tcW w:w="2409" w:type="dxa"/>
            <w:hideMark/>
          </w:tcPr>
          <w:p w14:paraId="5E35A377" w14:textId="77777777" w:rsidR="006C623E" w:rsidRPr="00905129" w:rsidRDefault="006C623E" w:rsidP="00615C7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4740A2" w:rsidRPr="00905129" w14:paraId="13B6BFA4" w14:textId="77777777" w:rsidTr="004740A2">
        <w:trPr>
          <w:trHeight w:val="227"/>
        </w:trPr>
        <w:tc>
          <w:tcPr>
            <w:cnfStyle w:val="001000000000" w:firstRow="0" w:lastRow="0" w:firstColumn="1" w:lastColumn="0" w:oddVBand="0" w:evenVBand="0" w:oddHBand="0" w:evenHBand="0" w:firstRowFirstColumn="0" w:firstRowLastColumn="0" w:lastRowFirstColumn="0" w:lastRowLastColumn="0"/>
            <w:tcW w:w="2000" w:type="dxa"/>
            <w:shd w:val="clear" w:color="auto" w:fill="7F7F7F" w:themeFill="text1" w:themeFillTint="80"/>
          </w:tcPr>
          <w:p w14:paraId="2097535E" w14:textId="77777777" w:rsidR="004740A2" w:rsidRPr="00905129" w:rsidRDefault="004740A2" w:rsidP="00615C7F">
            <w:pPr>
              <w:spacing w:line="360" w:lineRule="auto"/>
              <w:rPr>
                <w:rFonts w:asciiTheme="minorHAnsi" w:hAnsiTheme="minorHAnsi" w:cstheme="minorHAnsi"/>
                <w:color w:val="000000"/>
                <w:sz w:val="18"/>
                <w:szCs w:val="18"/>
              </w:rPr>
            </w:pPr>
          </w:p>
        </w:tc>
        <w:tc>
          <w:tcPr>
            <w:tcW w:w="1256" w:type="dxa"/>
            <w:shd w:val="clear" w:color="auto" w:fill="C6D9F1" w:themeFill="text2" w:themeFillTint="33"/>
          </w:tcPr>
          <w:p w14:paraId="68660DFE" w14:textId="53D3D9ED" w:rsidR="004740A2" w:rsidRPr="00905129" w:rsidRDefault="004740A2" w:rsidP="00615C7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2020</w:t>
            </w:r>
          </w:p>
        </w:tc>
        <w:tc>
          <w:tcPr>
            <w:tcW w:w="2409" w:type="dxa"/>
          </w:tcPr>
          <w:p w14:paraId="2E33C91A" w14:textId="77777777" w:rsidR="004740A2" w:rsidRPr="00905129" w:rsidRDefault="004740A2" w:rsidP="00615C7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bl>
    <w:p w14:paraId="2EDF0503" w14:textId="77777777" w:rsidR="006C623E" w:rsidRDefault="006C623E" w:rsidP="00122425">
      <w:pPr>
        <w:spacing w:line="276" w:lineRule="auto"/>
        <w:ind w:left="360"/>
        <w:jc w:val="both"/>
        <w:rPr>
          <w:rFonts w:asciiTheme="minorHAnsi" w:hAnsiTheme="minorHAnsi" w:cs="Arial"/>
          <w:bCs/>
          <w:sz w:val="20"/>
          <w:szCs w:val="20"/>
        </w:rPr>
      </w:pPr>
    </w:p>
    <w:p w14:paraId="3CD010F7" w14:textId="77777777" w:rsidR="006C623E" w:rsidRPr="008C59D6" w:rsidRDefault="006C623E" w:rsidP="006C623E">
      <w:pPr>
        <w:spacing w:line="360" w:lineRule="auto"/>
        <w:jc w:val="both"/>
        <w:rPr>
          <w:rFonts w:asciiTheme="minorHAnsi" w:hAnsiTheme="minorHAnsi" w:cstheme="minorHAnsi"/>
          <w:b/>
          <w:sz w:val="20"/>
        </w:rPr>
      </w:pPr>
      <w:r>
        <w:rPr>
          <w:rFonts w:asciiTheme="minorHAnsi" w:hAnsiTheme="minorHAnsi" w:cstheme="minorHAnsi"/>
          <w:b/>
          <w:sz w:val="20"/>
        </w:rPr>
        <w:t>Domanda n. 3</w:t>
      </w:r>
    </w:p>
    <w:p w14:paraId="1527BB82" w14:textId="77777777" w:rsidR="006C623E" w:rsidRPr="00A73FA3" w:rsidRDefault="006C623E" w:rsidP="006C623E">
      <w:pPr>
        <w:spacing w:line="360" w:lineRule="auto"/>
        <w:jc w:val="both"/>
        <w:rPr>
          <w:rFonts w:asciiTheme="minorHAnsi" w:hAnsiTheme="minorHAnsi" w:cstheme="minorHAnsi"/>
          <w:sz w:val="20"/>
        </w:rPr>
      </w:pPr>
      <w:r w:rsidRPr="00A73FA3">
        <w:rPr>
          <w:rFonts w:asciiTheme="minorHAnsi" w:hAnsiTheme="minorHAnsi" w:cstheme="minorHAnsi"/>
          <w:sz w:val="20"/>
        </w:rPr>
        <w:t>Con riferimento alle informazioni fornite alla risposta precedente, si chiede di indicare in tabella</w:t>
      </w:r>
      <w:r w:rsidRPr="00F466E9">
        <w:rPr>
          <w:rFonts w:asciiTheme="minorHAnsi" w:hAnsiTheme="minorHAnsi" w:cstheme="minorHAnsi"/>
          <w:b/>
          <w:sz w:val="20"/>
        </w:rPr>
        <w:t xml:space="preserve"> </w:t>
      </w:r>
      <w:r w:rsidR="001853A6" w:rsidRPr="001853A6">
        <w:rPr>
          <w:rFonts w:asciiTheme="minorHAnsi" w:hAnsiTheme="minorHAnsi" w:cstheme="minorHAnsi"/>
          <w:sz w:val="20"/>
        </w:rPr>
        <w:t xml:space="preserve">i cinque </w:t>
      </w:r>
      <w:r w:rsidR="001853A6">
        <w:rPr>
          <w:rFonts w:asciiTheme="minorHAnsi" w:hAnsiTheme="minorHAnsi" w:cstheme="minorHAnsi"/>
          <w:sz w:val="20"/>
        </w:rPr>
        <w:t xml:space="preserve">contratti relativi a </w:t>
      </w:r>
      <w:r w:rsidR="001853A6" w:rsidRPr="001853A6">
        <w:rPr>
          <w:rFonts w:asciiTheme="minorHAnsi" w:hAnsiTheme="minorHAnsi" w:cstheme="minorHAnsi"/>
          <w:sz w:val="20"/>
        </w:rPr>
        <w:t xml:space="preserve">servizi analoghi più significativi in termini di fatturato e di fornire al minimo le </w:t>
      </w:r>
      <w:r w:rsidR="003F3B19">
        <w:rPr>
          <w:rFonts w:asciiTheme="minorHAnsi" w:hAnsiTheme="minorHAnsi" w:cstheme="minorHAnsi"/>
          <w:sz w:val="20"/>
        </w:rPr>
        <w:t xml:space="preserve">seguenti </w:t>
      </w:r>
      <w:r w:rsidRPr="00A73FA3">
        <w:rPr>
          <w:rFonts w:asciiTheme="minorHAnsi" w:hAnsiTheme="minorHAnsi" w:cstheme="minorHAnsi"/>
          <w:sz w:val="20"/>
        </w:rPr>
        <w:t>informazioni: c</w:t>
      </w:r>
      <w:r>
        <w:rPr>
          <w:rFonts w:asciiTheme="minorHAnsi" w:hAnsiTheme="minorHAnsi" w:cstheme="minorHAnsi"/>
          <w:sz w:val="20"/>
        </w:rPr>
        <w:t>ommittente, anno di stipula del contratto,</w:t>
      </w:r>
      <w:r w:rsidRPr="00A73FA3">
        <w:rPr>
          <w:rFonts w:asciiTheme="minorHAnsi" w:hAnsiTheme="minorHAnsi" w:cstheme="minorHAnsi"/>
          <w:sz w:val="20"/>
        </w:rPr>
        <w:t xml:space="preserve"> anno di avvio delle prestazioni ed eventuale </w:t>
      </w:r>
      <w:r w:rsidRPr="00A73FA3">
        <w:rPr>
          <w:rFonts w:asciiTheme="minorHAnsi" w:hAnsiTheme="minorHAnsi" w:cstheme="minorHAnsi"/>
          <w:sz w:val="20"/>
        </w:rPr>
        <w:lastRenderedPageBreak/>
        <w:t>anno di chiusura delle prestazioni, breve descrizione delle prestazioni effettu</w:t>
      </w:r>
      <w:r>
        <w:rPr>
          <w:rFonts w:asciiTheme="minorHAnsi" w:hAnsiTheme="minorHAnsi" w:cstheme="minorHAnsi"/>
          <w:sz w:val="20"/>
        </w:rPr>
        <w:t>ate, importo fatturato per anno</w:t>
      </w:r>
    </w:p>
    <w:tbl>
      <w:tblPr>
        <w:tblW w:w="8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7"/>
        <w:gridCol w:w="1417"/>
        <w:gridCol w:w="1417"/>
        <w:gridCol w:w="1417"/>
        <w:gridCol w:w="1417"/>
      </w:tblGrid>
      <w:tr w:rsidR="006C623E" w:rsidRPr="00A73FA3" w14:paraId="783690CA" w14:textId="77777777" w:rsidTr="00615C7F">
        <w:trPr>
          <w:trHeight w:val="567"/>
        </w:trPr>
        <w:tc>
          <w:tcPr>
            <w:tcW w:w="1417" w:type="dxa"/>
            <w:shd w:val="clear" w:color="auto" w:fill="C6D9F1" w:themeFill="text2" w:themeFillTint="33"/>
            <w:vAlign w:val="center"/>
          </w:tcPr>
          <w:p w14:paraId="305133A8"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Committente</w:t>
            </w:r>
          </w:p>
        </w:tc>
        <w:tc>
          <w:tcPr>
            <w:tcW w:w="1417" w:type="dxa"/>
            <w:shd w:val="clear" w:color="auto" w:fill="C6D9F1" w:themeFill="text2" w:themeFillTint="33"/>
            <w:vAlign w:val="center"/>
          </w:tcPr>
          <w:p w14:paraId="36378E2C" w14:textId="77777777" w:rsidR="006C623E"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 xml:space="preserve">Anno </w:t>
            </w:r>
          </w:p>
          <w:p w14:paraId="0C55F52B"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stipula contratto</w:t>
            </w:r>
          </w:p>
        </w:tc>
        <w:tc>
          <w:tcPr>
            <w:tcW w:w="1417" w:type="dxa"/>
            <w:shd w:val="clear" w:color="auto" w:fill="C6D9F1" w:themeFill="text2" w:themeFillTint="33"/>
            <w:vAlign w:val="center"/>
          </w:tcPr>
          <w:p w14:paraId="58AB3B86"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Anno</w:t>
            </w:r>
          </w:p>
          <w:p w14:paraId="3C1779C4" w14:textId="77777777" w:rsidR="006C623E" w:rsidRPr="00A73FA3" w:rsidRDefault="006C623E" w:rsidP="00615C7F">
            <w:pPr>
              <w:spacing w:line="168" w:lineRule="auto"/>
              <w:jc w:val="center"/>
              <w:rPr>
                <w:rFonts w:asciiTheme="minorHAnsi" w:hAnsiTheme="minorHAnsi" w:cstheme="minorHAnsi"/>
                <w:b/>
                <w:sz w:val="16"/>
                <w:szCs w:val="16"/>
              </w:rPr>
            </w:pPr>
            <w:r w:rsidRPr="00A73FA3">
              <w:rPr>
                <w:rFonts w:asciiTheme="minorHAnsi" w:hAnsiTheme="minorHAnsi" w:cstheme="minorHAnsi"/>
                <w:b/>
                <w:sz w:val="16"/>
                <w:szCs w:val="16"/>
              </w:rPr>
              <w:t>avvio prestazioni</w:t>
            </w:r>
          </w:p>
        </w:tc>
        <w:tc>
          <w:tcPr>
            <w:tcW w:w="1417" w:type="dxa"/>
            <w:shd w:val="clear" w:color="auto" w:fill="C6D9F1" w:themeFill="text2" w:themeFillTint="33"/>
            <w:vAlign w:val="center"/>
          </w:tcPr>
          <w:p w14:paraId="6BA7383B" w14:textId="77777777" w:rsidR="006C623E"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 xml:space="preserve">Anno </w:t>
            </w:r>
          </w:p>
          <w:p w14:paraId="09251C15"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fine prestazioni</w:t>
            </w:r>
          </w:p>
        </w:tc>
        <w:tc>
          <w:tcPr>
            <w:tcW w:w="1417" w:type="dxa"/>
            <w:shd w:val="clear" w:color="auto" w:fill="C6D9F1" w:themeFill="text2" w:themeFillTint="33"/>
            <w:vAlign w:val="center"/>
          </w:tcPr>
          <w:p w14:paraId="6FB313CA"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Descrizione prestazioni</w:t>
            </w:r>
            <w:r>
              <w:rPr>
                <w:rFonts w:asciiTheme="minorHAnsi" w:hAnsiTheme="minorHAnsi" w:cstheme="minorHAnsi"/>
                <w:color w:val="000000"/>
                <w:sz w:val="16"/>
                <w:szCs w:val="16"/>
              </w:rPr>
              <w:t xml:space="preserve"> </w:t>
            </w:r>
            <w:r w:rsidRPr="00A73FA3">
              <w:rPr>
                <w:rFonts w:asciiTheme="minorHAnsi" w:hAnsiTheme="minorHAnsi" w:cstheme="minorHAnsi"/>
                <w:color w:val="000000"/>
                <w:sz w:val="16"/>
                <w:szCs w:val="16"/>
                <w:u w:val="single"/>
              </w:rPr>
              <w:t>eseguite</w:t>
            </w:r>
          </w:p>
        </w:tc>
        <w:tc>
          <w:tcPr>
            <w:tcW w:w="1417" w:type="dxa"/>
            <w:shd w:val="clear" w:color="auto" w:fill="C6D9F1" w:themeFill="text2" w:themeFillTint="33"/>
            <w:vAlign w:val="center"/>
          </w:tcPr>
          <w:p w14:paraId="440B1522"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r w:rsidRPr="00A73FA3">
              <w:rPr>
                <w:rFonts w:asciiTheme="minorHAnsi" w:hAnsiTheme="minorHAnsi" w:cstheme="minorHAnsi"/>
                <w:color w:val="000000"/>
                <w:sz w:val="16"/>
                <w:szCs w:val="16"/>
              </w:rPr>
              <w:t>Importo fatturato (</w:t>
            </w:r>
            <w:r>
              <w:rPr>
                <w:rFonts w:asciiTheme="minorHAnsi" w:hAnsiTheme="minorHAnsi" w:cstheme="minorHAnsi"/>
                <w:color w:val="000000"/>
                <w:sz w:val="16"/>
                <w:szCs w:val="16"/>
              </w:rPr>
              <w:t xml:space="preserve">indicazione per </w:t>
            </w:r>
            <w:r w:rsidRPr="00A73FA3">
              <w:rPr>
                <w:rFonts w:asciiTheme="minorHAnsi" w:hAnsiTheme="minorHAnsi" w:cstheme="minorHAnsi"/>
                <w:color w:val="000000"/>
                <w:sz w:val="16"/>
                <w:szCs w:val="16"/>
              </w:rPr>
              <w:t>anno)</w:t>
            </w:r>
          </w:p>
        </w:tc>
      </w:tr>
      <w:tr w:rsidR="006C623E" w:rsidRPr="00A73FA3" w14:paraId="46824542" w14:textId="77777777" w:rsidTr="00615C7F">
        <w:trPr>
          <w:trHeight w:val="283"/>
        </w:trPr>
        <w:tc>
          <w:tcPr>
            <w:tcW w:w="1417" w:type="dxa"/>
            <w:shd w:val="clear" w:color="auto" w:fill="auto"/>
            <w:vAlign w:val="center"/>
          </w:tcPr>
          <w:p w14:paraId="605D949C" w14:textId="77777777" w:rsidR="006C623E" w:rsidRPr="00A73FA3" w:rsidRDefault="006C623E" w:rsidP="00615C7F">
            <w:pPr>
              <w:pStyle w:val="Titolo1"/>
              <w:numPr>
                <w:ilvl w:val="0"/>
                <w:numId w:val="0"/>
              </w:numPr>
              <w:spacing w:before="0" w:after="0" w:line="168" w:lineRule="auto"/>
              <w:ind w:firstLine="133"/>
              <w:rPr>
                <w:rFonts w:asciiTheme="minorHAnsi" w:hAnsiTheme="minorHAnsi" w:cstheme="minorHAnsi"/>
                <w:color w:val="000000"/>
                <w:sz w:val="16"/>
                <w:szCs w:val="16"/>
              </w:rPr>
            </w:pPr>
            <w:r w:rsidRPr="00A73FA3">
              <w:rPr>
                <w:rFonts w:asciiTheme="minorHAnsi" w:hAnsiTheme="minorHAnsi" w:cstheme="minorHAnsi"/>
                <w:color w:val="000000"/>
                <w:sz w:val="16"/>
                <w:szCs w:val="16"/>
              </w:rPr>
              <w:t>1.</w:t>
            </w:r>
          </w:p>
        </w:tc>
        <w:tc>
          <w:tcPr>
            <w:tcW w:w="1417" w:type="dxa"/>
          </w:tcPr>
          <w:p w14:paraId="011B0F00"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tcPr>
          <w:p w14:paraId="061B1CD0"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592D18AD"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vAlign w:val="center"/>
          </w:tcPr>
          <w:p w14:paraId="32188444"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7196F001"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r>
      <w:tr w:rsidR="006C623E" w:rsidRPr="00A73FA3" w14:paraId="21B2FD11" w14:textId="77777777" w:rsidTr="00615C7F">
        <w:trPr>
          <w:trHeight w:val="283"/>
        </w:trPr>
        <w:tc>
          <w:tcPr>
            <w:tcW w:w="1417" w:type="dxa"/>
            <w:shd w:val="clear" w:color="auto" w:fill="auto"/>
            <w:vAlign w:val="center"/>
          </w:tcPr>
          <w:p w14:paraId="0EA7C83A" w14:textId="77777777" w:rsidR="006C623E" w:rsidRPr="00A73FA3" w:rsidRDefault="006C623E" w:rsidP="00615C7F">
            <w:pPr>
              <w:pStyle w:val="Titolo1"/>
              <w:numPr>
                <w:ilvl w:val="0"/>
                <w:numId w:val="0"/>
              </w:numPr>
              <w:spacing w:before="0" w:after="0" w:line="168" w:lineRule="auto"/>
              <w:ind w:firstLine="133"/>
              <w:rPr>
                <w:rFonts w:asciiTheme="minorHAnsi" w:hAnsiTheme="minorHAnsi" w:cstheme="minorHAnsi"/>
                <w:color w:val="000000"/>
                <w:sz w:val="16"/>
                <w:szCs w:val="16"/>
              </w:rPr>
            </w:pPr>
            <w:r w:rsidRPr="00A73FA3">
              <w:rPr>
                <w:rFonts w:asciiTheme="minorHAnsi" w:hAnsiTheme="minorHAnsi" w:cstheme="minorHAnsi"/>
                <w:color w:val="000000"/>
                <w:sz w:val="16"/>
                <w:szCs w:val="16"/>
              </w:rPr>
              <w:t>2.</w:t>
            </w:r>
          </w:p>
        </w:tc>
        <w:tc>
          <w:tcPr>
            <w:tcW w:w="1417" w:type="dxa"/>
          </w:tcPr>
          <w:p w14:paraId="55B904FA"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tcPr>
          <w:p w14:paraId="3600D598"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590EFBD6"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vAlign w:val="center"/>
          </w:tcPr>
          <w:p w14:paraId="2EE035DB"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6A7EE8B9"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r>
      <w:tr w:rsidR="006C623E" w:rsidRPr="00A73FA3" w14:paraId="5F01847A" w14:textId="77777777" w:rsidTr="00615C7F">
        <w:trPr>
          <w:trHeight w:val="283"/>
        </w:trPr>
        <w:tc>
          <w:tcPr>
            <w:tcW w:w="1417" w:type="dxa"/>
            <w:shd w:val="clear" w:color="auto" w:fill="auto"/>
            <w:vAlign w:val="center"/>
          </w:tcPr>
          <w:p w14:paraId="6AA33251" w14:textId="77777777" w:rsidR="006C623E" w:rsidRPr="00A73FA3" w:rsidRDefault="006C623E" w:rsidP="00615C7F">
            <w:pPr>
              <w:pStyle w:val="Titolo1"/>
              <w:numPr>
                <w:ilvl w:val="0"/>
                <w:numId w:val="0"/>
              </w:numPr>
              <w:spacing w:before="0" w:after="0" w:line="168" w:lineRule="auto"/>
              <w:ind w:firstLine="133"/>
              <w:rPr>
                <w:rFonts w:asciiTheme="minorHAnsi" w:hAnsiTheme="minorHAnsi" w:cstheme="minorHAnsi"/>
                <w:color w:val="000000"/>
                <w:sz w:val="16"/>
                <w:szCs w:val="16"/>
              </w:rPr>
            </w:pPr>
            <w:r w:rsidRPr="00A73FA3">
              <w:rPr>
                <w:rFonts w:asciiTheme="minorHAnsi" w:hAnsiTheme="minorHAnsi" w:cstheme="minorHAnsi"/>
                <w:color w:val="000000"/>
                <w:sz w:val="16"/>
                <w:szCs w:val="16"/>
              </w:rPr>
              <w:t>…</w:t>
            </w:r>
          </w:p>
        </w:tc>
        <w:tc>
          <w:tcPr>
            <w:tcW w:w="1417" w:type="dxa"/>
          </w:tcPr>
          <w:p w14:paraId="11CE2FA9"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tcPr>
          <w:p w14:paraId="2E071EE4"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6238E904"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vAlign w:val="center"/>
          </w:tcPr>
          <w:p w14:paraId="3C5036A3"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6C4CF28A"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r>
      <w:tr w:rsidR="006C623E" w:rsidRPr="00A73FA3" w14:paraId="5703B64C" w14:textId="77777777" w:rsidTr="00615C7F">
        <w:trPr>
          <w:trHeight w:val="283"/>
        </w:trPr>
        <w:tc>
          <w:tcPr>
            <w:tcW w:w="1417" w:type="dxa"/>
            <w:shd w:val="clear" w:color="auto" w:fill="auto"/>
            <w:vAlign w:val="center"/>
          </w:tcPr>
          <w:p w14:paraId="58442F56" w14:textId="77777777" w:rsidR="006C623E" w:rsidRPr="00A73FA3" w:rsidRDefault="006C623E" w:rsidP="00615C7F">
            <w:pPr>
              <w:pStyle w:val="Titolo1"/>
              <w:numPr>
                <w:ilvl w:val="0"/>
                <w:numId w:val="0"/>
              </w:numPr>
              <w:spacing w:before="0" w:after="0" w:line="168" w:lineRule="auto"/>
              <w:ind w:firstLine="133"/>
              <w:rPr>
                <w:rFonts w:asciiTheme="minorHAnsi" w:hAnsiTheme="minorHAnsi" w:cstheme="minorHAnsi"/>
                <w:color w:val="000000"/>
                <w:sz w:val="16"/>
                <w:szCs w:val="16"/>
              </w:rPr>
            </w:pPr>
            <w:r w:rsidRPr="00A73FA3">
              <w:rPr>
                <w:rFonts w:asciiTheme="minorHAnsi" w:hAnsiTheme="minorHAnsi" w:cstheme="minorHAnsi"/>
                <w:color w:val="000000"/>
                <w:sz w:val="16"/>
                <w:szCs w:val="16"/>
              </w:rPr>
              <w:t>N</w:t>
            </w:r>
          </w:p>
        </w:tc>
        <w:tc>
          <w:tcPr>
            <w:tcW w:w="1417" w:type="dxa"/>
          </w:tcPr>
          <w:p w14:paraId="4AD8C91D"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tcPr>
          <w:p w14:paraId="79A83353"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44C5F688"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vAlign w:val="center"/>
          </w:tcPr>
          <w:p w14:paraId="798F9126"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c>
          <w:tcPr>
            <w:tcW w:w="1417" w:type="dxa"/>
            <w:shd w:val="clear" w:color="auto" w:fill="FFFFFF"/>
          </w:tcPr>
          <w:p w14:paraId="13C06587" w14:textId="77777777" w:rsidR="006C623E" w:rsidRPr="00A73FA3" w:rsidRDefault="006C623E" w:rsidP="00615C7F">
            <w:pPr>
              <w:pStyle w:val="Titolo1"/>
              <w:numPr>
                <w:ilvl w:val="0"/>
                <w:numId w:val="0"/>
              </w:numPr>
              <w:spacing w:before="0" w:after="0" w:line="168" w:lineRule="auto"/>
              <w:jc w:val="center"/>
              <w:rPr>
                <w:rFonts w:asciiTheme="minorHAnsi" w:hAnsiTheme="minorHAnsi" w:cstheme="minorHAnsi"/>
                <w:color w:val="000000"/>
                <w:sz w:val="16"/>
                <w:szCs w:val="16"/>
              </w:rPr>
            </w:pPr>
          </w:p>
        </w:tc>
      </w:tr>
    </w:tbl>
    <w:p w14:paraId="44755BAC" w14:textId="77777777" w:rsidR="006C623E" w:rsidRDefault="006C623E" w:rsidP="006C623E">
      <w:pPr>
        <w:spacing w:line="360" w:lineRule="auto"/>
        <w:jc w:val="both"/>
        <w:rPr>
          <w:rFonts w:asciiTheme="minorHAnsi" w:hAnsiTheme="minorHAnsi" w:cstheme="minorHAnsi"/>
          <w:b/>
          <w:sz w:val="20"/>
          <w:szCs w:val="20"/>
        </w:rPr>
      </w:pPr>
    </w:p>
    <w:p w14:paraId="654ABC0F" w14:textId="77777777" w:rsidR="006C623E" w:rsidRPr="0064758B" w:rsidRDefault="006C623E" w:rsidP="006C623E">
      <w:pPr>
        <w:spacing w:line="360" w:lineRule="auto"/>
        <w:jc w:val="both"/>
        <w:rPr>
          <w:rFonts w:asciiTheme="minorHAnsi" w:hAnsiTheme="minorHAnsi" w:cstheme="minorHAnsi"/>
          <w:b/>
          <w:sz w:val="20"/>
          <w:szCs w:val="20"/>
        </w:rPr>
      </w:pPr>
      <w:r>
        <w:rPr>
          <w:rFonts w:asciiTheme="minorHAnsi" w:hAnsiTheme="minorHAnsi" w:cstheme="minorHAnsi"/>
          <w:b/>
          <w:sz w:val="20"/>
          <w:szCs w:val="20"/>
        </w:rPr>
        <w:t>Domanda n. 4</w:t>
      </w:r>
    </w:p>
    <w:p w14:paraId="7F1D7ED6" w14:textId="77777777" w:rsidR="006C623E" w:rsidRPr="0064758B" w:rsidRDefault="006C623E" w:rsidP="006C623E">
      <w:pPr>
        <w:spacing w:line="360" w:lineRule="auto"/>
        <w:jc w:val="both"/>
        <w:rPr>
          <w:rFonts w:asciiTheme="minorHAnsi" w:hAnsiTheme="minorHAnsi" w:cstheme="minorHAnsi"/>
          <w:sz w:val="20"/>
          <w:szCs w:val="20"/>
        </w:rPr>
      </w:pPr>
      <w:r w:rsidRPr="0064758B">
        <w:rPr>
          <w:rFonts w:asciiTheme="minorHAnsi" w:hAnsiTheme="minorHAnsi" w:cstheme="minorHAnsi"/>
          <w:sz w:val="20"/>
          <w:szCs w:val="20"/>
        </w:rPr>
        <w:t xml:space="preserve">La Vostra azienda in sede di partecipazione a gare inerenti i servizi oggetto della presente iniziativa ricorre al subappalto e/o ai contratti </w:t>
      </w:r>
      <w:r w:rsidRPr="00C241E2">
        <w:rPr>
          <w:rFonts w:asciiTheme="minorHAnsi" w:hAnsiTheme="minorHAnsi" w:cstheme="minorHAnsi"/>
          <w:sz w:val="20"/>
          <w:szCs w:val="20"/>
        </w:rPr>
        <w:t xml:space="preserve">continuativi di cooperazione, servizio e/o fornitura, come previsti </w:t>
      </w:r>
      <w:r w:rsidRPr="000C7BD2">
        <w:rPr>
          <w:rFonts w:asciiTheme="minorHAnsi" w:hAnsiTheme="minorHAnsi" w:cstheme="minorHAnsi"/>
          <w:sz w:val="20"/>
          <w:szCs w:val="20"/>
        </w:rPr>
        <w:t xml:space="preserve">all’art. 119 del </w:t>
      </w:r>
      <w:proofErr w:type="spellStart"/>
      <w:proofErr w:type="gramStart"/>
      <w:r w:rsidRPr="000C7BD2">
        <w:rPr>
          <w:rFonts w:asciiTheme="minorHAnsi" w:hAnsiTheme="minorHAnsi" w:cstheme="minorHAnsi"/>
          <w:sz w:val="20"/>
          <w:szCs w:val="20"/>
        </w:rPr>
        <w:t>D.Lgs</w:t>
      </w:r>
      <w:proofErr w:type="gramEnd"/>
      <w:r w:rsidRPr="000C7BD2">
        <w:rPr>
          <w:rFonts w:asciiTheme="minorHAnsi" w:hAnsiTheme="minorHAnsi" w:cstheme="minorHAnsi"/>
          <w:sz w:val="20"/>
          <w:szCs w:val="20"/>
        </w:rPr>
        <w:t>.</w:t>
      </w:r>
      <w:proofErr w:type="spellEnd"/>
      <w:r w:rsidR="003F3B19">
        <w:rPr>
          <w:rFonts w:asciiTheme="minorHAnsi" w:hAnsiTheme="minorHAnsi" w:cstheme="minorHAnsi"/>
          <w:sz w:val="20"/>
          <w:szCs w:val="20"/>
        </w:rPr>
        <w:t xml:space="preserve"> 36/2023</w:t>
      </w:r>
      <w:r w:rsidRPr="00C241E2">
        <w:rPr>
          <w:rFonts w:asciiTheme="minorHAnsi" w:hAnsiTheme="minorHAnsi" w:cstheme="minorHAnsi"/>
          <w:sz w:val="20"/>
          <w:szCs w:val="20"/>
        </w:rPr>
        <w:t>? In caso di risposta affermativa, indicare per quali prestazioni.</w:t>
      </w:r>
    </w:p>
    <w:p w14:paraId="2997CD75" w14:textId="77777777" w:rsidR="006C623E" w:rsidRPr="0064758B" w:rsidRDefault="006C623E" w:rsidP="006C623E">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4</w:t>
      </w:r>
    </w:p>
    <w:p w14:paraId="3FB1C2C4" w14:textId="77777777" w:rsidR="006C623E" w:rsidRPr="0064758B" w:rsidRDefault="006C623E" w:rsidP="006C623E">
      <w:pPr>
        <w:spacing w:line="360" w:lineRule="auto"/>
        <w:jc w:val="both"/>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w:t>
      </w:r>
    </w:p>
    <w:p w14:paraId="2189BB10" w14:textId="77777777" w:rsidR="006C623E" w:rsidRDefault="006C623E" w:rsidP="00122425">
      <w:pPr>
        <w:spacing w:line="276" w:lineRule="auto"/>
        <w:ind w:left="360"/>
        <w:jc w:val="both"/>
        <w:rPr>
          <w:rFonts w:asciiTheme="minorHAnsi" w:hAnsiTheme="minorHAnsi" w:cs="Arial"/>
          <w:bCs/>
          <w:sz w:val="20"/>
          <w:szCs w:val="20"/>
        </w:rPr>
      </w:pPr>
    </w:p>
    <w:p w14:paraId="3BDA10D5" w14:textId="77777777" w:rsidR="000F156A" w:rsidRDefault="000F156A" w:rsidP="000F156A">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23668E">
        <w:rPr>
          <w:rFonts w:asciiTheme="minorHAnsi" w:hAnsiTheme="minorHAnsi" w:cstheme="minorHAnsi"/>
          <w:b/>
          <w:sz w:val="20"/>
        </w:rPr>
        <w:t xml:space="preserve"> 5</w:t>
      </w:r>
    </w:p>
    <w:p w14:paraId="37C481D0" w14:textId="77777777" w:rsidR="00BD197D" w:rsidRPr="0064758B" w:rsidRDefault="00BD197D" w:rsidP="00BD197D">
      <w:pPr>
        <w:spacing w:line="360" w:lineRule="auto"/>
        <w:jc w:val="both"/>
        <w:rPr>
          <w:rFonts w:asciiTheme="minorHAnsi" w:hAnsiTheme="minorHAnsi" w:cstheme="minorHAnsi"/>
          <w:sz w:val="20"/>
          <w:szCs w:val="20"/>
          <w:lang w:val="x-none"/>
        </w:rPr>
      </w:pPr>
      <w:r>
        <w:rPr>
          <w:rFonts w:asciiTheme="minorHAnsi" w:hAnsiTheme="minorHAnsi" w:cstheme="minorHAnsi"/>
          <w:sz w:val="20"/>
          <w:szCs w:val="20"/>
        </w:rPr>
        <w:t xml:space="preserve">Di quali certificazioni è in possesso la </w:t>
      </w:r>
      <w:r>
        <w:rPr>
          <w:rFonts w:asciiTheme="minorHAnsi" w:hAnsiTheme="minorHAnsi" w:cstheme="minorHAnsi"/>
          <w:sz w:val="20"/>
          <w:szCs w:val="20"/>
          <w:lang w:val="x-none"/>
        </w:rPr>
        <w:t>Vostra</w:t>
      </w:r>
      <w:r w:rsidRPr="0064758B">
        <w:rPr>
          <w:rFonts w:asciiTheme="minorHAnsi" w:hAnsiTheme="minorHAnsi" w:cstheme="minorHAnsi"/>
          <w:sz w:val="20"/>
          <w:szCs w:val="20"/>
          <w:lang w:val="x-none"/>
        </w:rPr>
        <w:t xml:space="preserve"> </w:t>
      </w:r>
      <w:r>
        <w:rPr>
          <w:rFonts w:asciiTheme="minorHAnsi" w:hAnsiTheme="minorHAnsi" w:cstheme="minorHAnsi"/>
          <w:sz w:val="20"/>
          <w:szCs w:val="20"/>
        </w:rPr>
        <w:t>Azienda (ivi compreso, ove applicabile il dettaglio del settore IAF di accreditamento)</w:t>
      </w:r>
      <w:r w:rsidRPr="0064758B">
        <w:rPr>
          <w:rFonts w:asciiTheme="minorHAnsi" w:hAnsiTheme="minorHAnsi" w:cstheme="minorHAnsi"/>
          <w:sz w:val="20"/>
          <w:szCs w:val="20"/>
          <w:lang w:val="x-none"/>
        </w:rPr>
        <w:t>.</w:t>
      </w:r>
    </w:p>
    <w:p w14:paraId="08B4D884" w14:textId="77777777" w:rsidR="000F156A" w:rsidRPr="00D93CF8" w:rsidRDefault="000F156A" w:rsidP="000F156A">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sidR="0023668E">
        <w:rPr>
          <w:rFonts w:asciiTheme="minorHAnsi" w:hAnsiTheme="minorHAnsi" w:cstheme="minorHAnsi"/>
          <w:b/>
          <w:sz w:val="20"/>
          <w:szCs w:val="20"/>
        </w:rPr>
        <w:t xml:space="preserve"> n. 5</w:t>
      </w:r>
    </w:p>
    <w:p w14:paraId="1CE2EC2A" w14:textId="77777777" w:rsidR="000F156A" w:rsidRDefault="000F156A" w:rsidP="000F156A">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488AC12D" w14:textId="77777777" w:rsidR="009A3DE5" w:rsidRDefault="009A3DE5" w:rsidP="000F156A">
      <w:pPr>
        <w:spacing w:line="360" w:lineRule="auto"/>
        <w:jc w:val="both"/>
        <w:rPr>
          <w:rFonts w:asciiTheme="minorHAnsi" w:hAnsiTheme="minorHAnsi" w:cstheme="minorHAnsi"/>
          <w:b/>
          <w:sz w:val="20"/>
          <w:szCs w:val="20"/>
        </w:rPr>
      </w:pPr>
    </w:p>
    <w:p w14:paraId="0E21C4DA" w14:textId="77777777" w:rsidR="000F156A" w:rsidRDefault="000F156A" w:rsidP="000F156A">
      <w:pPr>
        <w:spacing w:line="360" w:lineRule="auto"/>
        <w:jc w:val="both"/>
        <w:rPr>
          <w:rFonts w:asciiTheme="minorHAnsi" w:hAnsiTheme="minorHAnsi" w:cstheme="minorHAnsi"/>
          <w:b/>
          <w:sz w:val="20"/>
          <w:szCs w:val="20"/>
        </w:rPr>
      </w:pPr>
      <w:r w:rsidRPr="0064758B">
        <w:rPr>
          <w:rFonts w:asciiTheme="minorHAnsi" w:hAnsiTheme="minorHAnsi" w:cstheme="minorHAnsi"/>
          <w:b/>
          <w:sz w:val="20"/>
          <w:szCs w:val="20"/>
        </w:rPr>
        <w:t xml:space="preserve">Domanda n. </w:t>
      </w:r>
      <w:r w:rsidR="0023668E">
        <w:rPr>
          <w:rFonts w:asciiTheme="minorHAnsi" w:hAnsiTheme="minorHAnsi" w:cstheme="minorHAnsi"/>
          <w:b/>
          <w:sz w:val="20"/>
          <w:szCs w:val="20"/>
        </w:rPr>
        <w:t>6</w:t>
      </w:r>
    </w:p>
    <w:p w14:paraId="40898915" w14:textId="77777777" w:rsidR="000F156A" w:rsidRPr="0064758B" w:rsidRDefault="000F156A" w:rsidP="000F156A">
      <w:pPr>
        <w:spacing w:line="360" w:lineRule="auto"/>
        <w:jc w:val="both"/>
        <w:rPr>
          <w:rFonts w:asciiTheme="minorHAnsi" w:hAnsiTheme="minorHAnsi" w:cstheme="minorHAnsi"/>
          <w:sz w:val="20"/>
          <w:szCs w:val="20"/>
          <w:lang w:val="x-none"/>
        </w:rPr>
      </w:pPr>
      <w:r w:rsidRPr="0064758B">
        <w:rPr>
          <w:rFonts w:asciiTheme="minorHAnsi" w:hAnsiTheme="minorHAnsi" w:cstheme="minorHAnsi"/>
          <w:sz w:val="20"/>
          <w:szCs w:val="20"/>
        </w:rPr>
        <w:t>I</w:t>
      </w:r>
      <w:r w:rsidRPr="0064758B">
        <w:rPr>
          <w:rFonts w:asciiTheme="minorHAnsi" w:hAnsiTheme="minorHAnsi" w:cstheme="minorHAnsi"/>
          <w:bCs/>
          <w:sz w:val="20"/>
          <w:szCs w:val="20"/>
        </w:rPr>
        <w:t>n accordo alla V</w:t>
      </w:r>
      <w:r w:rsidR="00253BD9">
        <w:rPr>
          <w:rFonts w:asciiTheme="minorHAnsi" w:hAnsiTheme="minorHAnsi" w:cstheme="minorHAnsi"/>
          <w:bCs/>
          <w:sz w:val="20"/>
          <w:szCs w:val="20"/>
        </w:rPr>
        <w:t>o</w:t>
      </w:r>
      <w:r w:rsidRPr="0064758B">
        <w:rPr>
          <w:rFonts w:asciiTheme="minorHAnsi" w:hAnsiTheme="minorHAnsi" w:cstheme="minorHAnsi"/>
          <w:bCs/>
          <w:sz w:val="20"/>
          <w:szCs w:val="20"/>
        </w:rPr>
        <w:t>s</w:t>
      </w:r>
      <w:r w:rsidR="00253BD9">
        <w:rPr>
          <w:rFonts w:asciiTheme="minorHAnsi" w:hAnsiTheme="minorHAnsi" w:cstheme="minorHAnsi"/>
          <w:bCs/>
          <w:sz w:val="20"/>
          <w:szCs w:val="20"/>
        </w:rPr>
        <w:t>tra</w:t>
      </w:r>
      <w:r w:rsidRPr="0064758B">
        <w:rPr>
          <w:rFonts w:asciiTheme="minorHAnsi" w:hAnsiTheme="minorHAnsi" w:cstheme="minorHAnsi"/>
          <w:bCs/>
          <w:sz w:val="20"/>
          <w:szCs w:val="20"/>
        </w:rPr>
        <w:t xml:space="preserve"> esperienza alcune certificazioni possono costituire dei vincoli/barriere ai fini della partecipazione ad una iniziativa?  Se s</w:t>
      </w:r>
      <w:r w:rsidR="00253BD9">
        <w:rPr>
          <w:rFonts w:asciiTheme="minorHAnsi" w:hAnsiTheme="minorHAnsi" w:cstheme="minorHAnsi"/>
          <w:bCs/>
          <w:sz w:val="20"/>
          <w:szCs w:val="20"/>
        </w:rPr>
        <w:t>ì</w:t>
      </w:r>
      <w:r w:rsidRPr="0064758B">
        <w:rPr>
          <w:rFonts w:asciiTheme="minorHAnsi" w:hAnsiTheme="minorHAnsi" w:cstheme="minorHAnsi"/>
          <w:bCs/>
          <w:sz w:val="20"/>
          <w:szCs w:val="20"/>
        </w:rPr>
        <w:t xml:space="preserve">, quali? </w:t>
      </w:r>
    </w:p>
    <w:p w14:paraId="775CB2B5" w14:textId="77777777" w:rsidR="000F156A" w:rsidRPr="0064758B" w:rsidRDefault="000F156A" w:rsidP="000F156A">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23668E">
        <w:rPr>
          <w:rFonts w:asciiTheme="minorHAnsi" w:hAnsiTheme="minorHAnsi" w:cstheme="minorHAnsi"/>
          <w:b/>
          <w:sz w:val="20"/>
          <w:szCs w:val="20"/>
        </w:rPr>
        <w:t>6</w:t>
      </w:r>
    </w:p>
    <w:p w14:paraId="3A40BFEB" w14:textId="77777777" w:rsidR="000F156A" w:rsidRPr="0064758B" w:rsidRDefault="000F156A" w:rsidP="000F156A">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610F5F14" w14:textId="77777777" w:rsidR="00171008" w:rsidRDefault="00171008" w:rsidP="00BD197D">
      <w:pPr>
        <w:spacing w:line="360" w:lineRule="auto"/>
        <w:jc w:val="both"/>
        <w:rPr>
          <w:rFonts w:asciiTheme="minorHAnsi" w:hAnsiTheme="minorHAnsi" w:cstheme="minorHAnsi"/>
          <w:b/>
          <w:sz w:val="20"/>
          <w:szCs w:val="20"/>
        </w:rPr>
      </w:pPr>
    </w:p>
    <w:p w14:paraId="25BF71C3" w14:textId="77777777" w:rsidR="00513BCD" w:rsidRDefault="00513BCD" w:rsidP="00171008">
      <w:pPr>
        <w:spacing w:line="360" w:lineRule="auto"/>
        <w:jc w:val="both"/>
        <w:rPr>
          <w:rFonts w:asciiTheme="minorHAnsi" w:hAnsiTheme="minorHAnsi" w:cstheme="minorHAnsi"/>
          <w:b/>
          <w:sz w:val="20"/>
          <w:szCs w:val="20"/>
        </w:rPr>
      </w:pPr>
    </w:p>
    <w:p w14:paraId="3C7C041B" w14:textId="77777777" w:rsidR="00513BCD" w:rsidRDefault="00513BCD" w:rsidP="00171008">
      <w:pPr>
        <w:spacing w:line="360" w:lineRule="auto"/>
        <w:jc w:val="both"/>
        <w:rPr>
          <w:rFonts w:asciiTheme="minorHAnsi" w:hAnsiTheme="minorHAnsi" w:cstheme="minorHAnsi"/>
          <w:b/>
          <w:sz w:val="20"/>
          <w:szCs w:val="20"/>
        </w:rPr>
      </w:pPr>
    </w:p>
    <w:p w14:paraId="7CB65779" w14:textId="77777777" w:rsidR="00513BCD" w:rsidRDefault="00513BCD" w:rsidP="00171008">
      <w:pPr>
        <w:spacing w:line="360" w:lineRule="auto"/>
        <w:jc w:val="both"/>
        <w:rPr>
          <w:rFonts w:asciiTheme="minorHAnsi" w:hAnsiTheme="minorHAnsi" w:cstheme="minorHAnsi"/>
          <w:b/>
          <w:sz w:val="20"/>
          <w:szCs w:val="20"/>
        </w:rPr>
      </w:pPr>
    </w:p>
    <w:p w14:paraId="7A46AAB9" w14:textId="77777777" w:rsidR="00171008" w:rsidRPr="0064758B" w:rsidRDefault="00171008" w:rsidP="00171008">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7</w:t>
      </w:r>
    </w:p>
    <w:p w14:paraId="04107F76" w14:textId="77777777" w:rsidR="00171008" w:rsidRPr="005A0A5F" w:rsidRDefault="00171008" w:rsidP="00171008">
      <w:pPr>
        <w:spacing w:line="360" w:lineRule="auto"/>
        <w:jc w:val="both"/>
        <w:rPr>
          <w:rFonts w:asciiTheme="minorHAnsi" w:hAnsiTheme="minorHAnsi" w:cstheme="minorHAnsi"/>
          <w:bCs/>
          <w:sz w:val="20"/>
          <w:szCs w:val="20"/>
        </w:rPr>
      </w:pPr>
      <w:r>
        <w:rPr>
          <w:rFonts w:asciiTheme="minorHAnsi" w:hAnsiTheme="minorHAnsi" w:cstheme="minorHAnsi"/>
          <w:bCs/>
          <w:sz w:val="20"/>
          <w:szCs w:val="20"/>
        </w:rPr>
        <w:t>Quali sono i CCNL applicati dalla Vs. azienda per l’erogazione dei servizi oggetto della presente procedura? Indicare i CCNL utilizzati</w:t>
      </w:r>
      <w:r w:rsidRPr="00171008">
        <w:rPr>
          <w:rFonts w:asciiTheme="minorHAnsi" w:hAnsiTheme="minorHAnsi" w:cstheme="minorHAnsi"/>
          <w:bCs/>
          <w:sz w:val="20"/>
          <w:szCs w:val="20"/>
        </w:rPr>
        <w:t xml:space="preserve"> con il relativo codice alfanumerico unico di cui all’articolo 16 quater del decreto legge 76/2020.</w:t>
      </w:r>
    </w:p>
    <w:p w14:paraId="07F675E9" w14:textId="77777777" w:rsidR="00171008" w:rsidRPr="0064758B" w:rsidRDefault="00171008" w:rsidP="00171008">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Pr>
          <w:rFonts w:asciiTheme="minorHAnsi" w:hAnsiTheme="minorHAnsi" w:cstheme="minorHAnsi"/>
          <w:b/>
          <w:sz w:val="20"/>
          <w:szCs w:val="20"/>
        </w:rPr>
        <w:t>7</w:t>
      </w:r>
    </w:p>
    <w:p w14:paraId="15162D49" w14:textId="77777777" w:rsidR="00171008" w:rsidRPr="0064758B" w:rsidRDefault="00171008" w:rsidP="00171008">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0ED4017F" w14:textId="77777777" w:rsidR="00171008" w:rsidRDefault="00171008" w:rsidP="00BD197D">
      <w:pPr>
        <w:spacing w:line="360" w:lineRule="auto"/>
        <w:jc w:val="both"/>
        <w:rPr>
          <w:rFonts w:asciiTheme="minorHAnsi" w:hAnsiTheme="minorHAnsi" w:cstheme="minorHAnsi"/>
          <w:b/>
          <w:sz w:val="20"/>
          <w:szCs w:val="20"/>
        </w:rPr>
      </w:pPr>
    </w:p>
    <w:p w14:paraId="764A0C8C" w14:textId="77777777" w:rsidR="00BD197D" w:rsidRPr="0064758B" w:rsidRDefault="00BD197D" w:rsidP="00BD197D">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9A3DE5">
        <w:rPr>
          <w:rFonts w:asciiTheme="minorHAnsi" w:hAnsiTheme="minorHAnsi" w:cstheme="minorHAnsi"/>
          <w:b/>
          <w:sz w:val="20"/>
          <w:szCs w:val="20"/>
        </w:rPr>
        <w:t>8</w:t>
      </w:r>
    </w:p>
    <w:p w14:paraId="11D04588" w14:textId="77777777" w:rsidR="00BD197D" w:rsidRPr="005A0A5F" w:rsidRDefault="00BD197D" w:rsidP="00BD197D">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 xml:space="preserve">Relativamente alla commessa nel suo complesso quali sono le principali </w:t>
      </w:r>
      <w:r w:rsidRPr="00141998">
        <w:rPr>
          <w:rFonts w:asciiTheme="minorHAnsi" w:hAnsiTheme="minorHAnsi" w:cstheme="minorHAnsi"/>
          <w:bCs/>
          <w:sz w:val="20"/>
          <w:szCs w:val="20"/>
          <w:u w:val="single"/>
        </w:rPr>
        <w:t>voci di costo dirette</w:t>
      </w:r>
      <w:r>
        <w:rPr>
          <w:rFonts w:asciiTheme="minorHAnsi" w:hAnsiTheme="minorHAnsi" w:cstheme="minorHAnsi"/>
          <w:bCs/>
          <w:sz w:val="20"/>
          <w:szCs w:val="20"/>
        </w:rPr>
        <w:t xml:space="preserve"> </w:t>
      </w:r>
      <w:r w:rsidRPr="005A0A5F">
        <w:rPr>
          <w:rFonts w:asciiTheme="minorHAnsi" w:hAnsiTheme="minorHAnsi" w:cstheme="minorHAnsi"/>
          <w:bCs/>
          <w:sz w:val="20"/>
          <w:szCs w:val="20"/>
        </w:rPr>
        <w:t>che incidono sul valore complessivo della commessa? Indicare la loro incidenza percentuale sui costi complessivi stimati per l’esecuzione della commessa.</w:t>
      </w:r>
    </w:p>
    <w:p w14:paraId="7E0830D1" w14:textId="77777777" w:rsidR="00BD197D" w:rsidRPr="0064758B" w:rsidRDefault="00BD197D" w:rsidP="00BD197D">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9A3DE5">
        <w:rPr>
          <w:rFonts w:asciiTheme="minorHAnsi" w:hAnsiTheme="minorHAnsi" w:cstheme="minorHAnsi"/>
          <w:b/>
          <w:sz w:val="20"/>
          <w:szCs w:val="20"/>
        </w:rPr>
        <w:t>8</w:t>
      </w:r>
    </w:p>
    <w:p w14:paraId="1B45CDE5" w14:textId="77777777" w:rsidR="00BD197D" w:rsidRPr="0064758B" w:rsidRDefault="00BD197D" w:rsidP="00BD197D">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5FF8895B" w14:textId="77777777" w:rsidR="009A3DE5" w:rsidRDefault="009A3DE5" w:rsidP="00BD197D">
      <w:pPr>
        <w:spacing w:line="360" w:lineRule="auto"/>
        <w:jc w:val="both"/>
        <w:rPr>
          <w:rFonts w:asciiTheme="minorHAnsi" w:hAnsiTheme="minorHAnsi" w:cstheme="minorHAnsi"/>
          <w:b/>
          <w:sz w:val="20"/>
          <w:szCs w:val="20"/>
        </w:rPr>
      </w:pPr>
    </w:p>
    <w:p w14:paraId="5CBA469E" w14:textId="77777777" w:rsidR="00BD197D" w:rsidRPr="0064758B" w:rsidRDefault="00BD197D" w:rsidP="00BD197D">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9A3DE5">
        <w:rPr>
          <w:rFonts w:asciiTheme="minorHAnsi" w:hAnsiTheme="minorHAnsi" w:cstheme="minorHAnsi"/>
          <w:b/>
          <w:sz w:val="20"/>
          <w:szCs w:val="20"/>
        </w:rPr>
        <w:t>9</w:t>
      </w:r>
    </w:p>
    <w:p w14:paraId="7133FE14" w14:textId="77777777" w:rsidR="00BD197D" w:rsidRPr="005A0A5F" w:rsidRDefault="00BD197D" w:rsidP="00BD197D">
      <w:pPr>
        <w:spacing w:line="360" w:lineRule="auto"/>
        <w:jc w:val="both"/>
        <w:rPr>
          <w:rFonts w:asciiTheme="minorHAnsi" w:hAnsiTheme="minorHAnsi" w:cstheme="minorHAnsi"/>
          <w:sz w:val="20"/>
          <w:szCs w:val="20"/>
          <w:lang w:val="x-none"/>
        </w:rPr>
      </w:pPr>
      <w:r w:rsidRPr="005A0A5F">
        <w:rPr>
          <w:rFonts w:asciiTheme="minorHAnsi" w:hAnsiTheme="minorHAnsi" w:cstheme="minorHAnsi"/>
          <w:bCs/>
          <w:sz w:val="20"/>
          <w:szCs w:val="20"/>
        </w:rPr>
        <w:t xml:space="preserve">Relativamente alla commessa nel suo complesso quali sono le </w:t>
      </w:r>
      <w:r w:rsidRPr="005A0A5F">
        <w:rPr>
          <w:rFonts w:asciiTheme="minorHAnsi" w:hAnsiTheme="minorHAnsi" w:cstheme="minorHAnsi"/>
          <w:bCs/>
          <w:sz w:val="20"/>
          <w:szCs w:val="20"/>
          <w:u w:val="single"/>
        </w:rPr>
        <w:t>voci di costo indirette</w:t>
      </w:r>
      <w:r>
        <w:rPr>
          <w:rFonts w:asciiTheme="minorHAnsi" w:hAnsiTheme="minorHAnsi" w:cstheme="minorHAnsi"/>
          <w:bCs/>
          <w:sz w:val="20"/>
          <w:szCs w:val="20"/>
          <w:u w:val="single"/>
        </w:rPr>
        <w:t xml:space="preserve"> </w:t>
      </w:r>
      <w:r w:rsidRPr="00A259E0">
        <w:rPr>
          <w:rFonts w:asciiTheme="minorHAnsi" w:hAnsiTheme="minorHAnsi" w:cstheme="minorHAnsi"/>
          <w:bCs/>
          <w:sz w:val="20"/>
          <w:szCs w:val="20"/>
        </w:rPr>
        <w:t>(ad esempio: costi generali di struttura, buoni pasto, dotazioni informatiche, formazione, altri costi, fideiussioni, contributo ANAC, premi assicurativi…)</w:t>
      </w:r>
      <w:r w:rsidRPr="005A0A5F">
        <w:rPr>
          <w:rFonts w:asciiTheme="minorHAnsi" w:hAnsiTheme="minorHAnsi" w:cstheme="minorHAnsi"/>
          <w:bCs/>
          <w:sz w:val="20"/>
          <w:szCs w:val="20"/>
        </w:rPr>
        <w:t xml:space="preserve"> che incidono sul valore complessivo della commessa? Indicare per ciascuna voce l’incidenza percentuale sui costi complessivi stimati per l’esecuzione della commessa.</w:t>
      </w:r>
    </w:p>
    <w:p w14:paraId="72A72792" w14:textId="77777777" w:rsidR="00BD197D" w:rsidRPr="0064758B" w:rsidRDefault="00BD197D" w:rsidP="00BD197D">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9A3DE5">
        <w:rPr>
          <w:rFonts w:asciiTheme="minorHAnsi" w:hAnsiTheme="minorHAnsi" w:cstheme="minorHAnsi"/>
          <w:b/>
          <w:sz w:val="20"/>
          <w:szCs w:val="20"/>
        </w:rPr>
        <w:t>9</w:t>
      </w:r>
    </w:p>
    <w:p w14:paraId="11A5F1DF" w14:textId="77777777" w:rsidR="00BD197D" w:rsidRPr="0064758B" w:rsidRDefault="00BD197D" w:rsidP="00BD197D">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263CA5CB" w14:textId="77777777" w:rsidR="00BD197D" w:rsidRDefault="00BD197D" w:rsidP="000F156A">
      <w:pPr>
        <w:spacing w:line="360" w:lineRule="auto"/>
        <w:jc w:val="both"/>
        <w:rPr>
          <w:rFonts w:asciiTheme="minorHAnsi" w:hAnsiTheme="minorHAnsi" w:cstheme="minorHAnsi"/>
          <w:b/>
          <w:sz w:val="20"/>
        </w:rPr>
      </w:pPr>
    </w:p>
    <w:p w14:paraId="7FB135E8" w14:textId="77777777" w:rsidR="00171008" w:rsidRDefault="00171008" w:rsidP="00171008">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w:t>
      </w:r>
      <w:r w:rsidR="009A3DE5">
        <w:rPr>
          <w:rFonts w:asciiTheme="minorHAnsi" w:hAnsiTheme="minorHAnsi" w:cstheme="minorHAnsi"/>
          <w:b/>
          <w:sz w:val="20"/>
        </w:rPr>
        <w:t>10</w:t>
      </w:r>
    </w:p>
    <w:p w14:paraId="4C6E0B54" w14:textId="77777777" w:rsidR="00171008" w:rsidRPr="00171008" w:rsidRDefault="00171008" w:rsidP="00171008">
      <w:pPr>
        <w:spacing w:line="276" w:lineRule="auto"/>
        <w:jc w:val="both"/>
        <w:rPr>
          <w:rFonts w:asciiTheme="minorHAnsi" w:hAnsiTheme="minorHAnsi" w:cs="Arial"/>
          <w:bCs/>
          <w:sz w:val="20"/>
          <w:szCs w:val="20"/>
        </w:rPr>
      </w:pPr>
      <w:r w:rsidRPr="00171008">
        <w:rPr>
          <w:rFonts w:asciiTheme="minorHAnsi" w:hAnsiTheme="minorHAnsi" w:cs="Arial"/>
          <w:bCs/>
          <w:sz w:val="20"/>
          <w:szCs w:val="20"/>
        </w:rPr>
        <w:t xml:space="preserve">Considerato quanto previsto dall’art. 57 co. 1 del d.lgs. 36/2023, indicare eventuali misure adottate dalla società orientate tra l'altro a garantire le pari opportunità generazionali, di genere e di inclusione </w:t>
      </w:r>
      <w:r w:rsidRPr="00171008">
        <w:rPr>
          <w:rFonts w:asciiTheme="minorHAnsi" w:hAnsiTheme="minorHAnsi" w:cs="Arial"/>
          <w:bCs/>
          <w:sz w:val="20"/>
          <w:szCs w:val="20"/>
        </w:rPr>
        <w:lastRenderedPageBreak/>
        <w:t>lavorativa per le persone con disabilità o svantaggiate, la stabilità occupazionale del personale impiegato […]”</w:t>
      </w:r>
    </w:p>
    <w:p w14:paraId="34B56DB5" w14:textId="77777777" w:rsidR="00171008" w:rsidRPr="0064758B" w:rsidRDefault="00171008" w:rsidP="00171008">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9A3DE5">
        <w:rPr>
          <w:rFonts w:asciiTheme="minorHAnsi" w:hAnsiTheme="minorHAnsi" w:cstheme="minorHAnsi"/>
          <w:b/>
          <w:sz w:val="20"/>
          <w:szCs w:val="20"/>
        </w:rPr>
        <w:t>10</w:t>
      </w:r>
    </w:p>
    <w:p w14:paraId="2F3E8A94" w14:textId="77777777" w:rsidR="00171008" w:rsidRPr="0064758B" w:rsidRDefault="00171008" w:rsidP="00171008">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0D5710BB" w14:textId="77777777" w:rsidR="00171008" w:rsidRDefault="00171008" w:rsidP="006510D0">
      <w:pPr>
        <w:spacing w:line="360" w:lineRule="auto"/>
        <w:jc w:val="both"/>
        <w:rPr>
          <w:rFonts w:asciiTheme="minorHAnsi" w:hAnsiTheme="minorHAnsi" w:cstheme="minorHAnsi"/>
          <w:b/>
          <w:sz w:val="20"/>
        </w:rPr>
      </w:pPr>
    </w:p>
    <w:p w14:paraId="60299BEA" w14:textId="77777777" w:rsidR="009A3DE5" w:rsidRDefault="009A3DE5" w:rsidP="009A3DE5">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1853A6">
        <w:rPr>
          <w:rFonts w:asciiTheme="minorHAnsi" w:hAnsiTheme="minorHAnsi" w:cstheme="minorHAnsi"/>
          <w:b/>
          <w:sz w:val="20"/>
        </w:rPr>
        <w:t xml:space="preserve"> 11</w:t>
      </w:r>
    </w:p>
    <w:p w14:paraId="374F52E0" w14:textId="77777777" w:rsidR="009A3DE5" w:rsidRDefault="009A3DE5" w:rsidP="009A3DE5">
      <w:pPr>
        <w:spacing w:line="360" w:lineRule="auto"/>
        <w:jc w:val="both"/>
        <w:rPr>
          <w:rFonts w:asciiTheme="minorHAnsi" w:hAnsiTheme="minorHAnsi" w:cstheme="minorHAnsi"/>
          <w:sz w:val="20"/>
        </w:rPr>
      </w:pPr>
      <w:r>
        <w:rPr>
          <w:rFonts w:asciiTheme="minorHAnsi" w:hAnsiTheme="minorHAnsi" w:cstheme="minorHAnsi"/>
          <w:bCs/>
          <w:sz w:val="20"/>
          <w:szCs w:val="20"/>
        </w:rPr>
        <w:t>In base alla Vostra</w:t>
      </w:r>
      <w:r w:rsidRPr="005A0A5F">
        <w:rPr>
          <w:rFonts w:asciiTheme="minorHAnsi" w:hAnsiTheme="minorHAnsi" w:cstheme="minorHAnsi"/>
          <w:bCs/>
          <w:sz w:val="20"/>
          <w:szCs w:val="20"/>
        </w:rPr>
        <w:t xml:space="preserve"> esperienza, si ritiene che ci siano problematiche particolari nelle forniture oggetto dei servizi sopra descritti da segnalare</w:t>
      </w:r>
      <w:r>
        <w:rPr>
          <w:rFonts w:asciiTheme="minorHAnsi" w:hAnsiTheme="minorHAnsi" w:cstheme="minorHAnsi"/>
          <w:bCs/>
          <w:sz w:val="20"/>
          <w:szCs w:val="20"/>
        </w:rPr>
        <w:t>?</w:t>
      </w:r>
      <w:r w:rsidRPr="005A0A5F">
        <w:rPr>
          <w:rFonts w:asciiTheme="minorHAnsi" w:hAnsiTheme="minorHAnsi" w:cstheme="minorHAnsi"/>
          <w:bCs/>
          <w:sz w:val="20"/>
          <w:szCs w:val="20"/>
        </w:rPr>
        <w:t xml:space="preserve"> </w:t>
      </w:r>
    </w:p>
    <w:p w14:paraId="792B204E" w14:textId="77777777" w:rsidR="009A3DE5" w:rsidRPr="0064758B" w:rsidRDefault="009A3DE5" w:rsidP="009A3DE5">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1853A6">
        <w:rPr>
          <w:rFonts w:asciiTheme="minorHAnsi" w:hAnsiTheme="minorHAnsi" w:cstheme="minorHAnsi"/>
          <w:b/>
          <w:sz w:val="20"/>
          <w:szCs w:val="20"/>
        </w:rPr>
        <w:t>11</w:t>
      </w:r>
    </w:p>
    <w:p w14:paraId="068354BD" w14:textId="77777777" w:rsidR="009A3DE5" w:rsidRPr="0064758B" w:rsidRDefault="009A3DE5" w:rsidP="009A3DE5">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775688A2" w14:textId="77777777" w:rsidR="00B2750D" w:rsidRDefault="00B2750D" w:rsidP="006510D0">
      <w:pPr>
        <w:spacing w:line="360" w:lineRule="auto"/>
        <w:jc w:val="both"/>
        <w:rPr>
          <w:rFonts w:asciiTheme="minorHAnsi" w:hAnsiTheme="minorHAnsi" w:cstheme="minorHAnsi"/>
          <w:b/>
          <w:sz w:val="20"/>
          <w:szCs w:val="20"/>
        </w:rPr>
      </w:pPr>
    </w:p>
    <w:p w14:paraId="4DC4B4F9" w14:textId="77777777" w:rsidR="00B2750D" w:rsidRPr="0064758B" w:rsidRDefault="00B2750D" w:rsidP="00B2750D">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w:t>
      </w:r>
      <w:r w:rsidR="001853A6">
        <w:rPr>
          <w:rFonts w:asciiTheme="minorHAnsi" w:hAnsiTheme="minorHAnsi" w:cstheme="minorHAnsi"/>
          <w:b/>
          <w:sz w:val="20"/>
          <w:szCs w:val="20"/>
        </w:rPr>
        <w:t>2</w:t>
      </w:r>
    </w:p>
    <w:p w14:paraId="0E5F93B2" w14:textId="77777777" w:rsidR="00B2750D" w:rsidRPr="005A0A5F" w:rsidRDefault="00B2750D" w:rsidP="00B2750D">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Ci sono, a vostro parere, ulteriori servizi aggiuntivi, anche dal contenuto innovativo, che siete in grado di offrire e che potrebbero garantire un risultato e una gestione ottimale dei servizi in oggetto?</w:t>
      </w:r>
    </w:p>
    <w:p w14:paraId="03B1C1F9" w14:textId="77777777" w:rsidR="00B2750D" w:rsidRPr="0064758B" w:rsidRDefault="00B2750D" w:rsidP="00B2750D">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1853A6">
        <w:rPr>
          <w:rFonts w:asciiTheme="minorHAnsi" w:hAnsiTheme="minorHAnsi" w:cstheme="minorHAnsi"/>
          <w:b/>
          <w:sz w:val="20"/>
          <w:szCs w:val="20"/>
        </w:rPr>
        <w:t>12</w:t>
      </w:r>
    </w:p>
    <w:p w14:paraId="556B2AAC" w14:textId="77777777" w:rsidR="00B2750D" w:rsidRDefault="00B2750D" w:rsidP="006510D0">
      <w:pPr>
        <w:spacing w:line="360" w:lineRule="auto"/>
        <w:jc w:val="both"/>
        <w:rPr>
          <w:rFonts w:asciiTheme="minorHAnsi" w:hAnsiTheme="minorHAnsi" w:cstheme="minorHAnsi"/>
          <w:b/>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0B50F1B0" w14:textId="77777777" w:rsidR="00B2750D" w:rsidRDefault="00B2750D" w:rsidP="006510D0">
      <w:pPr>
        <w:spacing w:line="360" w:lineRule="auto"/>
        <w:jc w:val="both"/>
        <w:rPr>
          <w:rFonts w:asciiTheme="minorHAnsi" w:hAnsiTheme="minorHAnsi" w:cstheme="minorHAnsi"/>
          <w:b/>
          <w:sz w:val="20"/>
          <w:szCs w:val="20"/>
        </w:rPr>
      </w:pPr>
    </w:p>
    <w:p w14:paraId="3B54A150" w14:textId="77777777" w:rsidR="006510D0" w:rsidRPr="0064758B" w:rsidRDefault="006510D0" w:rsidP="006510D0">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AE3110">
        <w:rPr>
          <w:rFonts w:asciiTheme="minorHAnsi" w:hAnsiTheme="minorHAnsi" w:cstheme="minorHAnsi"/>
          <w:b/>
          <w:sz w:val="20"/>
          <w:szCs w:val="20"/>
        </w:rPr>
        <w:t>1</w:t>
      </w:r>
      <w:r w:rsidR="001853A6">
        <w:rPr>
          <w:rFonts w:asciiTheme="minorHAnsi" w:hAnsiTheme="minorHAnsi" w:cstheme="minorHAnsi"/>
          <w:b/>
          <w:sz w:val="20"/>
          <w:szCs w:val="20"/>
        </w:rPr>
        <w:t>3</w:t>
      </w:r>
    </w:p>
    <w:p w14:paraId="38BD52A1" w14:textId="77777777" w:rsidR="006510D0" w:rsidRDefault="006510D0" w:rsidP="006510D0">
      <w:pPr>
        <w:spacing w:line="360" w:lineRule="auto"/>
        <w:jc w:val="both"/>
        <w:rPr>
          <w:rFonts w:asciiTheme="minorHAnsi" w:hAnsiTheme="minorHAnsi" w:cstheme="minorHAnsi"/>
          <w:bCs/>
          <w:sz w:val="20"/>
          <w:szCs w:val="20"/>
        </w:rPr>
      </w:pPr>
      <w:r w:rsidRPr="008B393B">
        <w:rPr>
          <w:rFonts w:asciiTheme="minorHAnsi" w:hAnsiTheme="minorHAnsi" w:cstheme="minorHAnsi"/>
          <w:bCs/>
          <w:sz w:val="20"/>
          <w:szCs w:val="20"/>
        </w:rPr>
        <w:t>Ci sono ulteriori informazioni da segnalare?</w:t>
      </w:r>
    </w:p>
    <w:p w14:paraId="5217B8CA" w14:textId="77777777" w:rsidR="00BD197D" w:rsidRPr="0064758B" w:rsidRDefault="00BD197D" w:rsidP="00BD197D">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Pr>
          <w:rFonts w:asciiTheme="minorHAnsi" w:hAnsiTheme="minorHAnsi" w:cstheme="minorHAnsi"/>
          <w:b/>
          <w:sz w:val="20"/>
          <w:szCs w:val="20"/>
        </w:rPr>
        <w:t>1</w:t>
      </w:r>
      <w:r w:rsidR="001853A6">
        <w:rPr>
          <w:rFonts w:asciiTheme="minorHAnsi" w:hAnsiTheme="minorHAnsi" w:cstheme="minorHAnsi"/>
          <w:b/>
          <w:sz w:val="20"/>
          <w:szCs w:val="20"/>
        </w:rPr>
        <w:t>3</w:t>
      </w:r>
    </w:p>
    <w:p w14:paraId="7318F01A" w14:textId="77777777" w:rsidR="00BD197D" w:rsidRPr="0064758B" w:rsidRDefault="00BD197D" w:rsidP="00BD197D">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14:paraId="1EC003AB" w14:textId="77777777" w:rsidR="009A3DE5" w:rsidRDefault="009A3DE5" w:rsidP="00BD197D">
      <w:pPr>
        <w:spacing w:line="360" w:lineRule="auto"/>
        <w:jc w:val="both"/>
        <w:rPr>
          <w:rFonts w:asciiTheme="minorHAnsi" w:hAnsiTheme="minorHAnsi" w:cstheme="minorHAnsi"/>
          <w:b/>
          <w:sz w:val="20"/>
          <w:szCs w:val="20"/>
        </w:rPr>
      </w:pPr>
    </w:p>
    <w:p w14:paraId="47597217" w14:textId="77777777" w:rsidR="00BD197D" w:rsidRPr="0064758B" w:rsidRDefault="00BD197D" w:rsidP="00BD197D">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sidR="00D94AC0">
        <w:rPr>
          <w:rFonts w:asciiTheme="minorHAnsi" w:hAnsiTheme="minorHAnsi" w:cstheme="minorHAnsi"/>
          <w:b/>
          <w:sz w:val="20"/>
          <w:szCs w:val="20"/>
        </w:rPr>
        <w:t>1</w:t>
      </w:r>
      <w:r w:rsidR="001853A6">
        <w:rPr>
          <w:rFonts w:asciiTheme="minorHAnsi" w:hAnsiTheme="minorHAnsi" w:cstheme="minorHAnsi"/>
          <w:b/>
          <w:sz w:val="20"/>
          <w:szCs w:val="20"/>
        </w:rPr>
        <w:t>4</w:t>
      </w:r>
    </w:p>
    <w:p w14:paraId="4D7AB452" w14:textId="77777777" w:rsidR="00BD197D" w:rsidRPr="008B393B" w:rsidRDefault="00BD197D" w:rsidP="00BD197D">
      <w:pPr>
        <w:spacing w:line="360" w:lineRule="auto"/>
        <w:jc w:val="both"/>
        <w:rPr>
          <w:rFonts w:asciiTheme="minorHAnsi" w:hAnsiTheme="minorHAnsi" w:cstheme="minorHAnsi"/>
          <w:bCs/>
          <w:sz w:val="20"/>
          <w:szCs w:val="20"/>
        </w:rPr>
      </w:pPr>
      <w:r w:rsidRPr="008B393B">
        <w:rPr>
          <w:rFonts w:asciiTheme="minorHAnsi" w:hAnsiTheme="minorHAnsi" w:cstheme="minorHAnsi"/>
          <w:bCs/>
          <w:sz w:val="20"/>
          <w:szCs w:val="20"/>
        </w:rPr>
        <w:t xml:space="preserve">La Vostra azienda sarebbe interessata a partecipare alla gara in oggetto? In caso di risposta negativa, quali sono le motivazioni principali? </w:t>
      </w:r>
    </w:p>
    <w:p w14:paraId="77649111" w14:textId="77777777" w:rsidR="00BD197D" w:rsidRPr="0064758B" w:rsidRDefault="00BD197D" w:rsidP="00BD197D">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D94AC0">
        <w:rPr>
          <w:rFonts w:asciiTheme="minorHAnsi" w:hAnsiTheme="minorHAnsi" w:cstheme="minorHAnsi"/>
          <w:b/>
          <w:sz w:val="20"/>
          <w:szCs w:val="20"/>
        </w:rPr>
        <w:t>1</w:t>
      </w:r>
      <w:r w:rsidR="001853A6">
        <w:rPr>
          <w:rFonts w:asciiTheme="minorHAnsi" w:hAnsiTheme="minorHAnsi" w:cstheme="minorHAnsi"/>
          <w:b/>
          <w:sz w:val="20"/>
          <w:szCs w:val="20"/>
        </w:rPr>
        <w:t>4</w:t>
      </w:r>
    </w:p>
    <w:p w14:paraId="681E2CDD" w14:textId="77777777" w:rsidR="00BD197D" w:rsidRPr="0064758B" w:rsidRDefault="00BD197D" w:rsidP="00BD197D">
      <w:pPr>
        <w:spacing w:line="360" w:lineRule="auto"/>
        <w:rPr>
          <w:rFonts w:asciiTheme="minorHAnsi" w:hAnsiTheme="minorHAnsi" w:cstheme="minorHAnsi"/>
          <w:sz w:val="20"/>
          <w:szCs w:val="20"/>
        </w:rPr>
      </w:pPr>
      <w:r w:rsidRPr="0064758B">
        <w:rPr>
          <w:rFonts w:asciiTheme="minorHAnsi" w:hAnsiTheme="minorHAnsi" w:cstheme="minorHAnsi"/>
          <w:sz w:val="20"/>
          <w:szCs w:val="20"/>
        </w:rPr>
        <w:lastRenderedPageBreak/>
        <w:t>___________________________________________________________________________________________________________________________________________________________________________________________________________</w:t>
      </w:r>
    </w:p>
    <w:p w14:paraId="68AC0581" w14:textId="77777777" w:rsidR="00BD197D" w:rsidRPr="0064758B" w:rsidRDefault="00BD197D" w:rsidP="006510D0">
      <w:pPr>
        <w:spacing w:line="360" w:lineRule="auto"/>
        <w:rPr>
          <w:rFonts w:asciiTheme="minorHAnsi" w:hAnsiTheme="minorHAnsi" w:cstheme="minorHAnsi"/>
          <w:sz w:val="20"/>
          <w:szCs w:val="20"/>
        </w:rPr>
      </w:pPr>
    </w:p>
    <w:p w14:paraId="2A5C234B" w14:textId="77777777" w:rsidR="000B40D4" w:rsidRDefault="000B40D4" w:rsidP="007A243F">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2BC2D0A2" w14:textId="77777777" w:rsidR="007D216F" w:rsidRDefault="007D216F" w:rsidP="00BF13C1">
      <w:pPr>
        <w:ind w:left="284"/>
        <w:jc w:val="both"/>
        <w:rPr>
          <w:rFonts w:ascii="Trebuchet MS" w:hAnsi="Trebuchet MS" w:cs="Arial"/>
          <w:i/>
          <w:color w:val="0000FF"/>
          <w:sz w:val="20"/>
          <w:szCs w:val="20"/>
        </w:rPr>
      </w:pPr>
    </w:p>
    <w:p w14:paraId="6BCAAF44" w14:textId="77777777" w:rsidR="00FA737A" w:rsidRDefault="00FA737A" w:rsidP="00646D7C">
      <w:pPr>
        <w:jc w:val="both"/>
        <w:rPr>
          <w:rFonts w:ascii="Trebuchet MS" w:hAnsi="Trebuchet MS" w:cs="Arial"/>
          <w:bCs/>
          <w:i/>
          <w:color w:val="008000"/>
          <w:sz w:val="20"/>
          <w:szCs w:val="20"/>
        </w:rPr>
      </w:pPr>
    </w:p>
    <w:p w14:paraId="59B2AA6E" w14:textId="77777777" w:rsidR="008F38AB" w:rsidRPr="00910C83" w:rsidRDefault="008F38AB" w:rsidP="00646D7C">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7A68E312"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411900" w14:textId="77777777" w:rsidR="00BF387E" w:rsidRPr="006242F1" w:rsidRDefault="00BF387E" w:rsidP="00BF13C1">
            <w:pPr>
              <w:ind w:left="284"/>
              <w:jc w:val="center"/>
              <w:rPr>
                <w:rFonts w:ascii="Trebuchet MS" w:hAnsi="Trebuchet MS"/>
                <w:b/>
                <w:sz w:val="22"/>
                <w:szCs w:val="22"/>
              </w:rPr>
            </w:pPr>
            <w:r w:rsidRPr="006242F1">
              <w:rPr>
                <w: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single" w:sz="4" w:space="0" w:color="FFFFFF" w:themeColor="background1"/>
            </w:tcBorders>
            <w:shd w:val="clear" w:color="auto" w:fill="auto"/>
          </w:tcPr>
          <w:p w14:paraId="24DC3415" w14:textId="77777777" w:rsidR="00BF387E" w:rsidRPr="006242F1" w:rsidRDefault="00BF387E" w:rsidP="00BF13C1">
            <w:pPr>
              <w:ind w:left="284"/>
              <w:jc w:val="center"/>
              <w:rPr>
                <w:rFonts w:asciiTheme="minorHAnsi" w:hAnsiTheme="minorHAnsi" w:cs="Arial"/>
                <w:bCs/>
                <w:sz w:val="20"/>
                <w:szCs w:val="20"/>
                <w:highlight w:val="yellow"/>
              </w:rPr>
            </w:pPr>
            <w:r w:rsidRPr="006242F1">
              <w:rPr>
                <w:rFonts w:asciiTheme="minorHAnsi" w:hAnsiTheme="minorHAnsi" w:cs="Arial"/>
                <w:bCs/>
                <w:sz w:val="20"/>
                <w:szCs w:val="20"/>
              </w:rPr>
              <w:t>[Nome e Cognome]</w:t>
            </w:r>
          </w:p>
        </w:tc>
      </w:tr>
      <w:tr w:rsidR="00BF387E" w:rsidRPr="00132242" w14:paraId="56BB0A5C" w14:textId="77777777" w:rsidTr="007D216F">
        <w:trPr>
          <w:trHeight w:val="413"/>
        </w:trPr>
        <w:tc>
          <w:tcPr>
            <w:tcW w:w="2822" w:type="dxa"/>
            <w:shd w:val="clear" w:color="auto" w:fill="auto"/>
          </w:tcPr>
          <w:p w14:paraId="1E3C8DD7" w14:textId="77777777" w:rsidR="00BF387E" w:rsidRDefault="00BF387E" w:rsidP="00BF13C1">
            <w:pPr>
              <w:ind w:left="284"/>
              <w:jc w:val="both"/>
              <w:rPr>
                <w:rFonts w:ascii="Trebuchet MS" w:hAnsi="Trebuchet MS" w:cs="Arial"/>
                <w:bCs/>
                <w:i/>
                <w:sz w:val="20"/>
                <w:szCs w:val="20"/>
                <w:highlight w:val="yellow"/>
              </w:rPr>
            </w:pPr>
          </w:p>
          <w:p w14:paraId="141A2230" w14:textId="77777777" w:rsidR="00BF387E" w:rsidRPr="00132242" w:rsidRDefault="00BF387E" w:rsidP="00BF13C1">
            <w:pPr>
              <w:ind w:left="284"/>
              <w:jc w:val="both"/>
              <w:rPr>
                <w:rFonts w:ascii="Trebuchet MS" w:hAnsi="Trebuchet MS" w:cs="Arial"/>
                <w:bCs/>
                <w:i/>
                <w:sz w:val="20"/>
                <w:szCs w:val="20"/>
                <w:highlight w:val="yellow"/>
              </w:rPr>
            </w:pPr>
          </w:p>
          <w:p w14:paraId="499E3DF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0895405" w14:textId="77777777" w:rsidR="00561A7D" w:rsidRDefault="00561A7D" w:rsidP="00646D7C">
      <w:pPr>
        <w:rPr>
          <w:rFonts w:asciiTheme="minorHAnsi" w:hAnsiTheme="minorHAnsi" w:cs="Arial"/>
          <w:b/>
          <w:bCs/>
          <w:sz w:val="20"/>
          <w:szCs w:val="20"/>
        </w:rPr>
      </w:pPr>
    </w:p>
    <w:sectPr w:rsidR="00561A7D" w:rsidSect="008449F2">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0C57" w14:textId="77777777" w:rsidR="00395EFA" w:rsidRDefault="00395EFA">
      <w:r>
        <w:separator/>
      </w:r>
    </w:p>
  </w:endnote>
  <w:endnote w:type="continuationSeparator" w:id="0">
    <w:p w14:paraId="59D2ABE9" w14:textId="77777777" w:rsidR="00395EFA" w:rsidRDefault="00395EFA">
      <w:r>
        <w:continuationSeparator/>
      </w:r>
    </w:p>
  </w:endnote>
  <w:endnote w:type="continuationNotice" w:id="1">
    <w:p w14:paraId="3A0D119F" w14:textId="77777777" w:rsidR="00395EFA" w:rsidRDefault="0039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D001" w14:textId="77777777" w:rsidR="006A6891" w:rsidRPr="00AB76C1" w:rsidRDefault="006A6891" w:rsidP="006A6891">
    <w:pPr>
      <w:pStyle w:val="Pidipagina"/>
      <w:pBdr>
        <w:top w:val="single" w:sz="4" w:space="1" w:color="auto"/>
      </w:pBdr>
      <w:rPr>
        <w:rFonts w:asciiTheme="minorHAnsi" w:hAnsiTheme="minorHAnsi"/>
        <w:color w:val="A6A6A6" w:themeColor="background1" w:themeShade="A6"/>
        <w:sz w:val="16"/>
        <w:szCs w:val="16"/>
      </w:rPr>
    </w:pPr>
    <w:r w:rsidRPr="00AB76C1">
      <w:rPr>
        <w:rFonts w:ascii="Calibri" w:hAnsi="Calibri"/>
        <w:iCs/>
        <w:color w:val="A6A6A6" w:themeColor="background1" w:themeShade="A6"/>
        <w:sz w:val="16"/>
        <w:szCs w:val="16"/>
      </w:rPr>
      <w:t xml:space="preserve">Consip S.p.A. - </w:t>
    </w:r>
    <w:r w:rsidRPr="00AB76C1">
      <w:rPr>
        <w:rFonts w:asciiTheme="minorHAnsi" w:hAnsiTheme="minorHAnsi"/>
        <w:iCs/>
        <w:color w:val="A6A6A6" w:themeColor="background1" w:themeShade="A6"/>
        <w:sz w:val="16"/>
        <w:szCs w:val="16"/>
      </w:rPr>
      <w:t>Co</w:t>
    </w:r>
    <w:r>
      <w:rPr>
        <w:rFonts w:asciiTheme="minorHAnsi" w:hAnsiTheme="minorHAnsi"/>
        <w:iCs/>
        <w:color w:val="A6A6A6" w:themeColor="background1" w:themeShade="A6"/>
        <w:sz w:val="16"/>
        <w:szCs w:val="16"/>
      </w:rPr>
      <w:t>nsultazione del mercato per la g</w:t>
    </w:r>
    <w:r w:rsidRPr="00AB76C1">
      <w:rPr>
        <w:rFonts w:asciiTheme="minorHAnsi" w:hAnsiTheme="minorHAnsi"/>
        <w:iCs/>
        <w:color w:val="A6A6A6" w:themeColor="background1" w:themeShade="A6"/>
        <w:sz w:val="16"/>
        <w:szCs w:val="16"/>
      </w:rPr>
      <w:t>ara per l’acquisizione di servizi di</w:t>
    </w:r>
    <w:r>
      <w:rPr>
        <w:rFonts w:asciiTheme="minorHAnsi" w:hAnsiTheme="minorHAnsi"/>
        <w:iCs/>
        <w:color w:val="A6A6A6" w:themeColor="background1" w:themeShade="A6"/>
        <w:sz w:val="16"/>
        <w:szCs w:val="16"/>
      </w:rPr>
      <w:t xml:space="preserve"> progettazione, organizzazione e allestimento e gestione “chiavi in mano” degli </w:t>
    </w:r>
    <w:proofErr w:type="spellStart"/>
    <w:r>
      <w:rPr>
        <w:rFonts w:asciiTheme="minorHAnsi" w:hAnsiTheme="minorHAnsi"/>
        <w:iCs/>
        <w:color w:val="A6A6A6" w:themeColor="background1" w:themeShade="A6"/>
        <w:sz w:val="16"/>
        <w:szCs w:val="16"/>
      </w:rPr>
      <w:t>Annual</w:t>
    </w:r>
    <w:proofErr w:type="spellEnd"/>
    <w:r>
      <w:rPr>
        <w:rFonts w:asciiTheme="minorHAnsi" w:hAnsiTheme="minorHAnsi"/>
        <w:iCs/>
        <w:color w:val="A6A6A6" w:themeColor="background1" w:themeShade="A6"/>
        <w:sz w:val="16"/>
        <w:szCs w:val="16"/>
      </w:rPr>
      <w:t xml:space="preserve"> Meeting 2025 della Banca Asiatica di Sviluppo per il Ministero dell’Economia e delle Finanze</w:t>
    </w:r>
  </w:p>
  <w:p w14:paraId="3801AB07" w14:textId="77777777" w:rsidR="006A6891" w:rsidRPr="00AB76C1" w:rsidRDefault="006A6891" w:rsidP="006A6891">
    <w:pPr>
      <w:pStyle w:val="Pidipagina"/>
      <w:pBdr>
        <w:top w:val="single" w:sz="4" w:space="1" w:color="auto"/>
      </w:pBdr>
      <w:rPr>
        <w:rFonts w:asciiTheme="minorHAnsi" w:hAnsiTheme="minorHAnsi"/>
        <w:color w:val="A6A6A6" w:themeColor="background1" w:themeShade="A6"/>
        <w:sz w:val="16"/>
        <w:szCs w:val="16"/>
      </w:rPr>
    </w:pPr>
    <w:r w:rsidRPr="00AB76C1">
      <w:rPr>
        <w:rFonts w:asciiTheme="minorHAnsi" w:hAnsiTheme="minorHAnsi"/>
        <w:b/>
        <w:iCs/>
        <w:noProof/>
        <w:color w:val="A6A6A6" w:themeColor="background1" w:themeShade="A6"/>
        <w:sz w:val="16"/>
        <w:szCs w:val="16"/>
      </w:rPr>
      <mc:AlternateContent>
        <mc:Choice Requires="wps">
          <w:drawing>
            <wp:anchor distT="0" distB="0" distL="114300" distR="114300" simplePos="0" relativeHeight="251659776" behindDoc="0" locked="0" layoutInCell="1" allowOverlap="1" wp14:anchorId="6E32A10A" wp14:editId="2758EBC1">
              <wp:simplePos x="0" y="0"/>
              <wp:positionH relativeFrom="column">
                <wp:posOffset>4692015</wp:posOffset>
              </wp:positionH>
              <wp:positionV relativeFrom="paragraph">
                <wp:posOffset>74295</wp:posOffset>
              </wp:positionV>
              <wp:extent cx="1219200" cy="260350"/>
              <wp:effectExtent l="0" t="0" r="0" b="635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0350"/>
                      </a:xfrm>
                      <a:prstGeom prst="rect">
                        <a:avLst/>
                      </a:prstGeom>
                      <a:solidFill>
                        <a:srgbClr val="FFFFFF"/>
                      </a:solidFill>
                      <a:ln w="9525">
                        <a:noFill/>
                        <a:miter lim="800000"/>
                        <a:headEnd/>
                        <a:tailEnd/>
                      </a:ln>
                    </wps:spPr>
                    <wps:txbx>
                      <w:txbxContent>
                        <w:p w14:paraId="0B225771" w14:textId="7804F2CE" w:rsidR="006A6891" w:rsidRPr="00AB76C1" w:rsidRDefault="006A6891" w:rsidP="006A6891">
                          <w:pPr>
                            <w:rPr>
                              <w:rFonts w:ascii="Calibri" w:hAnsi="Calibri"/>
                              <w:iCs/>
                              <w:color w:val="A6A6A6" w:themeColor="background1" w:themeShade="A6"/>
                              <w:sz w:val="16"/>
                              <w:szCs w:val="16"/>
                            </w:rPr>
                          </w:pPr>
                          <w:r w:rsidRPr="00AB76C1">
                            <w:rPr>
                              <w:rFonts w:ascii="Calibri" w:hAnsi="Calibri"/>
                              <w:iCs/>
                              <w:color w:val="A6A6A6" w:themeColor="background1" w:themeShade="A6"/>
                              <w:sz w:val="16"/>
                              <w:szCs w:val="16"/>
                            </w:rPr>
                            <w:t xml:space="preserve">Pag. </w:t>
                          </w:r>
                          <w:r w:rsidRPr="00AB76C1">
                            <w:rPr>
                              <w:rFonts w:ascii="Calibri" w:hAnsi="Calibri"/>
                              <w:iCs/>
                              <w:color w:val="A6A6A6" w:themeColor="background1" w:themeShade="A6"/>
                              <w:sz w:val="16"/>
                              <w:szCs w:val="16"/>
                            </w:rPr>
                            <w:fldChar w:fldCharType="begin"/>
                          </w:r>
                          <w:r w:rsidRPr="00AB76C1">
                            <w:rPr>
                              <w:rFonts w:ascii="Calibri" w:hAnsi="Calibri"/>
                              <w:iCs/>
                              <w:color w:val="A6A6A6" w:themeColor="background1" w:themeShade="A6"/>
                              <w:sz w:val="16"/>
                              <w:szCs w:val="16"/>
                            </w:rPr>
                            <w:instrText>PAGE  \* Arabic  \* MERGEFORMAT</w:instrText>
                          </w:r>
                          <w:r w:rsidRPr="00AB76C1">
                            <w:rPr>
                              <w:rFonts w:ascii="Calibri" w:hAnsi="Calibri"/>
                              <w:iCs/>
                              <w:color w:val="A6A6A6" w:themeColor="background1" w:themeShade="A6"/>
                              <w:sz w:val="16"/>
                              <w:szCs w:val="16"/>
                            </w:rPr>
                            <w:fldChar w:fldCharType="separate"/>
                          </w:r>
                          <w:r w:rsidR="00A97EF5">
                            <w:rPr>
                              <w:rFonts w:ascii="Calibri" w:hAnsi="Calibri"/>
                              <w:iCs/>
                              <w:noProof/>
                              <w:color w:val="A6A6A6" w:themeColor="background1" w:themeShade="A6"/>
                              <w:sz w:val="16"/>
                              <w:szCs w:val="16"/>
                            </w:rPr>
                            <w:t>2</w:t>
                          </w:r>
                          <w:r w:rsidRPr="00AB76C1">
                            <w:rPr>
                              <w:rFonts w:ascii="Calibri" w:hAnsi="Calibri"/>
                              <w:iCs/>
                              <w:color w:val="A6A6A6" w:themeColor="background1" w:themeShade="A6"/>
                              <w:sz w:val="16"/>
                              <w:szCs w:val="16"/>
                            </w:rPr>
                            <w:fldChar w:fldCharType="end"/>
                          </w:r>
                          <w:r w:rsidRPr="00AB76C1">
                            <w:rPr>
                              <w:rFonts w:ascii="Calibri" w:hAnsi="Calibri"/>
                              <w:iCs/>
                              <w:color w:val="A6A6A6" w:themeColor="background1" w:themeShade="A6"/>
                              <w:sz w:val="16"/>
                              <w:szCs w:val="16"/>
                            </w:rPr>
                            <w:t xml:space="preserve"> di </w:t>
                          </w:r>
                          <w:r w:rsidRPr="00AB76C1">
                            <w:rPr>
                              <w:rFonts w:ascii="Calibri" w:hAnsi="Calibri"/>
                              <w:iCs/>
                              <w:color w:val="A6A6A6" w:themeColor="background1" w:themeShade="A6"/>
                              <w:sz w:val="16"/>
                              <w:szCs w:val="16"/>
                            </w:rPr>
                            <w:fldChar w:fldCharType="begin"/>
                          </w:r>
                          <w:r w:rsidRPr="00AB76C1">
                            <w:rPr>
                              <w:rFonts w:ascii="Calibri" w:hAnsi="Calibri"/>
                              <w:iCs/>
                              <w:color w:val="A6A6A6" w:themeColor="background1" w:themeShade="A6"/>
                              <w:sz w:val="16"/>
                              <w:szCs w:val="16"/>
                            </w:rPr>
                            <w:instrText>NUMPAGES  \* Arabic  \* MERGEFORMAT</w:instrText>
                          </w:r>
                          <w:r w:rsidRPr="00AB76C1">
                            <w:rPr>
                              <w:rFonts w:ascii="Calibri" w:hAnsi="Calibri"/>
                              <w:iCs/>
                              <w:color w:val="A6A6A6" w:themeColor="background1" w:themeShade="A6"/>
                              <w:sz w:val="16"/>
                              <w:szCs w:val="16"/>
                            </w:rPr>
                            <w:fldChar w:fldCharType="separate"/>
                          </w:r>
                          <w:r w:rsidR="00A97EF5">
                            <w:rPr>
                              <w:rFonts w:ascii="Calibri" w:hAnsi="Calibri"/>
                              <w:iCs/>
                              <w:noProof/>
                              <w:color w:val="A6A6A6" w:themeColor="background1" w:themeShade="A6"/>
                              <w:sz w:val="16"/>
                              <w:szCs w:val="16"/>
                            </w:rPr>
                            <w:t>13</w:t>
                          </w:r>
                          <w:r w:rsidRPr="00AB76C1">
                            <w:rPr>
                              <w:rFonts w:ascii="Calibri" w:hAnsi="Calibri"/>
                              <w:iCs/>
                              <w:color w:val="A6A6A6" w:themeColor="background1" w:themeShade="A6"/>
                              <w:sz w:val="16"/>
                              <w:szCs w:val="16"/>
                            </w:rPr>
                            <w:fldChar w:fldCharType="end"/>
                          </w:r>
                          <w:r w:rsidRPr="00AB76C1">
                            <w:rPr>
                              <w:rFonts w:ascii="Calibri" w:hAnsi="Calibri"/>
                              <w:iCs/>
                              <w:color w:val="A6A6A6" w:themeColor="background1" w:themeShade="A6"/>
                              <w:sz w:val="16"/>
                              <w:szCs w:val="16"/>
                            </w:rPr>
                            <w:t xml:space="preserve"> </w:t>
                          </w:r>
                        </w:p>
                        <w:p w14:paraId="3F81537B" w14:textId="77777777" w:rsidR="006A6891" w:rsidRPr="00AB76C1" w:rsidRDefault="006A6891" w:rsidP="006A6891">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2A10A" id="_x0000_t202" coordsize="21600,21600" o:spt="202" path="m,l,21600r21600,l21600,xe">
              <v:stroke joinstyle="miter"/>
              <v:path gradientshapeok="t" o:connecttype="rect"/>
            </v:shapetype>
            <v:shape id="Casella di testo 2" o:spid="_x0000_s1026" type="#_x0000_t202" style="position:absolute;margin-left:369.45pt;margin-top:5.85pt;width:96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QxJAIAACMEAAAOAAAAZHJzL2Uyb0RvYy54bWysU9tu2zAMfR+wfxD0vthxk64x4hRdugwD&#10;ugvQ7QMYSY6FyaInKbGzry8lp2nQvQ3zg0Ca1CF5eLS8HVrDDsp5jbbi00nOmbICpba7iv/8sXl3&#10;w5kPYCUYtKriR+X57ertm2XflarABo1UjhGI9WXfVbwJoSuzzItGteAn2ClLwRpdC4Fct8ukg57Q&#10;W5MVeX6d9ehk51Ao7+nv/Rjkq4Rf10qEb3XtVWCm4tRbSKdL5zae2WoJ5c5B12hxagP+oYsWtKWi&#10;Z6h7CMD2Tv8F1Wrh0GMdJgLbDOtaC5VmoGmm+atpHhvoVJqFyPHdmSb//2DF18N3x7Ss+BVnFlpa&#10;0Rq8MgaY1CwoH5AVkaW+8yUlP3aUHoYPONC208S+e0DxyzOL6wbsTt05h32jQFKX03gzu7g64vgI&#10;su2/oKRysA+YgIbatZFCIoUROm3reN6QGgITsWQxXdDaORMUK67zq3laYQbl8+3O+fBJYcuiUXFH&#10;CkjocHjwIXYD5XNKLObRaLnRxiTH7bZr49gBSC2b9KUBXqUZy/qKL+bFPCFbjPeTkFodSM1GtxW/&#10;yeM36iuy8dHKlBJAm9GmTow90RMZGbkJw3agxMjZFuWRiHI4qpZeGRkNuj+c9aTYivvfe3CKM/PZ&#10;EtmL6WwWJZ6c2fx9QY67jGwvI2AFQVU8cDaa65CeReTB4h0tpdaJr5dOTr2SEhONp1cTpX7pp6yX&#10;t716AgAA//8DAFBLAwQUAAYACAAAACEA0eKhcd4AAAAJAQAADwAAAGRycy9kb3ducmV2LnhtbEyP&#10;wU7DMAyG70i8Q2QkLoil29iydk0nQAJx3dgDuE3WVmucqsnW7u0xJzja/6ffn/Pd5DpxtUNoPWmY&#10;zxIQlipvWqo1HL8/njcgQkQy2HmyGm42wK64v8sxM36kvb0eYi24hEKGGpoY+0zKUDXWYZj53hJn&#10;Jz84jDwOtTQDjlzuOrlIkrV02BJfaLC3742tzoeL03D6Gp9W6Vh+xqPav6zfsFWlv2n9+DC9bkFE&#10;O8U/GH71WR0Kdir9hUwQnQa13KSMcjBXIBhIlwkvSg2rhQJZ5PL/B8UPAAAA//8DAFBLAQItABQA&#10;BgAIAAAAIQC2gziS/gAAAOEBAAATAAAAAAAAAAAAAAAAAAAAAABbQ29udGVudF9UeXBlc10ueG1s&#10;UEsBAi0AFAAGAAgAAAAhADj9If/WAAAAlAEAAAsAAAAAAAAAAAAAAAAALwEAAF9yZWxzLy5yZWxz&#10;UEsBAi0AFAAGAAgAAAAhAHjgxDEkAgAAIwQAAA4AAAAAAAAAAAAAAAAALgIAAGRycy9lMm9Eb2Mu&#10;eG1sUEsBAi0AFAAGAAgAAAAhANHioXHeAAAACQEAAA8AAAAAAAAAAAAAAAAAfgQAAGRycy9kb3du&#10;cmV2LnhtbFBLBQYAAAAABAAEAPMAAACJBQAAAAA=&#10;" stroked="f">
              <v:textbox>
                <w:txbxContent>
                  <w:p w14:paraId="0B225771" w14:textId="7804F2CE" w:rsidR="006A6891" w:rsidRPr="00AB76C1" w:rsidRDefault="006A6891" w:rsidP="006A6891">
                    <w:pPr>
                      <w:rPr>
                        <w:rFonts w:ascii="Calibri" w:hAnsi="Calibri"/>
                        <w:iCs/>
                        <w:color w:val="A6A6A6" w:themeColor="background1" w:themeShade="A6"/>
                        <w:sz w:val="16"/>
                        <w:szCs w:val="16"/>
                      </w:rPr>
                    </w:pPr>
                    <w:r w:rsidRPr="00AB76C1">
                      <w:rPr>
                        <w:rFonts w:ascii="Calibri" w:hAnsi="Calibri"/>
                        <w:iCs/>
                        <w:color w:val="A6A6A6" w:themeColor="background1" w:themeShade="A6"/>
                        <w:sz w:val="16"/>
                        <w:szCs w:val="16"/>
                      </w:rPr>
                      <w:t xml:space="preserve">Pag. </w:t>
                    </w:r>
                    <w:r w:rsidRPr="00AB76C1">
                      <w:rPr>
                        <w:rFonts w:ascii="Calibri" w:hAnsi="Calibri"/>
                        <w:iCs/>
                        <w:color w:val="A6A6A6" w:themeColor="background1" w:themeShade="A6"/>
                        <w:sz w:val="16"/>
                        <w:szCs w:val="16"/>
                      </w:rPr>
                      <w:fldChar w:fldCharType="begin"/>
                    </w:r>
                    <w:r w:rsidRPr="00AB76C1">
                      <w:rPr>
                        <w:rFonts w:ascii="Calibri" w:hAnsi="Calibri"/>
                        <w:iCs/>
                        <w:color w:val="A6A6A6" w:themeColor="background1" w:themeShade="A6"/>
                        <w:sz w:val="16"/>
                        <w:szCs w:val="16"/>
                      </w:rPr>
                      <w:instrText>PAGE  \* Arabic  \* MERGEFORMAT</w:instrText>
                    </w:r>
                    <w:r w:rsidRPr="00AB76C1">
                      <w:rPr>
                        <w:rFonts w:ascii="Calibri" w:hAnsi="Calibri"/>
                        <w:iCs/>
                        <w:color w:val="A6A6A6" w:themeColor="background1" w:themeShade="A6"/>
                        <w:sz w:val="16"/>
                        <w:szCs w:val="16"/>
                      </w:rPr>
                      <w:fldChar w:fldCharType="separate"/>
                    </w:r>
                    <w:r w:rsidR="00A97EF5">
                      <w:rPr>
                        <w:rFonts w:ascii="Calibri" w:hAnsi="Calibri"/>
                        <w:iCs/>
                        <w:noProof/>
                        <w:color w:val="A6A6A6" w:themeColor="background1" w:themeShade="A6"/>
                        <w:sz w:val="16"/>
                        <w:szCs w:val="16"/>
                      </w:rPr>
                      <w:t>2</w:t>
                    </w:r>
                    <w:r w:rsidRPr="00AB76C1">
                      <w:rPr>
                        <w:rFonts w:ascii="Calibri" w:hAnsi="Calibri"/>
                        <w:iCs/>
                        <w:color w:val="A6A6A6" w:themeColor="background1" w:themeShade="A6"/>
                        <w:sz w:val="16"/>
                        <w:szCs w:val="16"/>
                      </w:rPr>
                      <w:fldChar w:fldCharType="end"/>
                    </w:r>
                    <w:r w:rsidRPr="00AB76C1">
                      <w:rPr>
                        <w:rFonts w:ascii="Calibri" w:hAnsi="Calibri"/>
                        <w:iCs/>
                        <w:color w:val="A6A6A6" w:themeColor="background1" w:themeShade="A6"/>
                        <w:sz w:val="16"/>
                        <w:szCs w:val="16"/>
                      </w:rPr>
                      <w:t xml:space="preserve"> di </w:t>
                    </w:r>
                    <w:r w:rsidRPr="00AB76C1">
                      <w:rPr>
                        <w:rFonts w:ascii="Calibri" w:hAnsi="Calibri"/>
                        <w:iCs/>
                        <w:color w:val="A6A6A6" w:themeColor="background1" w:themeShade="A6"/>
                        <w:sz w:val="16"/>
                        <w:szCs w:val="16"/>
                      </w:rPr>
                      <w:fldChar w:fldCharType="begin"/>
                    </w:r>
                    <w:r w:rsidRPr="00AB76C1">
                      <w:rPr>
                        <w:rFonts w:ascii="Calibri" w:hAnsi="Calibri"/>
                        <w:iCs/>
                        <w:color w:val="A6A6A6" w:themeColor="background1" w:themeShade="A6"/>
                        <w:sz w:val="16"/>
                        <w:szCs w:val="16"/>
                      </w:rPr>
                      <w:instrText>NUMPAGES  \* Arabic  \* MERGEFORMAT</w:instrText>
                    </w:r>
                    <w:r w:rsidRPr="00AB76C1">
                      <w:rPr>
                        <w:rFonts w:ascii="Calibri" w:hAnsi="Calibri"/>
                        <w:iCs/>
                        <w:color w:val="A6A6A6" w:themeColor="background1" w:themeShade="A6"/>
                        <w:sz w:val="16"/>
                        <w:szCs w:val="16"/>
                      </w:rPr>
                      <w:fldChar w:fldCharType="separate"/>
                    </w:r>
                    <w:r w:rsidR="00A97EF5">
                      <w:rPr>
                        <w:rFonts w:ascii="Calibri" w:hAnsi="Calibri"/>
                        <w:iCs/>
                        <w:noProof/>
                        <w:color w:val="A6A6A6" w:themeColor="background1" w:themeShade="A6"/>
                        <w:sz w:val="16"/>
                        <w:szCs w:val="16"/>
                      </w:rPr>
                      <w:t>13</w:t>
                    </w:r>
                    <w:r w:rsidRPr="00AB76C1">
                      <w:rPr>
                        <w:rFonts w:ascii="Calibri" w:hAnsi="Calibri"/>
                        <w:iCs/>
                        <w:color w:val="A6A6A6" w:themeColor="background1" w:themeShade="A6"/>
                        <w:sz w:val="16"/>
                        <w:szCs w:val="16"/>
                      </w:rPr>
                      <w:fldChar w:fldCharType="end"/>
                    </w:r>
                    <w:r w:rsidRPr="00AB76C1">
                      <w:rPr>
                        <w:rFonts w:ascii="Calibri" w:hAnsi="Calibri"/>
                        <w:iCs/>
                        <w:color w:val="A6A6A6" w:themeColor="background1" w:themeShade="A6"/>
                        <w:sz w:val="16"/>
                        <w:szCs w:val="16"/>
                      </w:rPr>
                      <w:t xml:space="preserve"> </w:t>
                    </w:r>
                  </w:p>
                  <w:p w14:paraId="3F81537B" w14:textId="77777777" w:rsidR="006A6891" w:rsidRPr="00AB76C1" w:rsidRDefault="006A6891" w:rsidP="006A6891">
                    <w:pPr>
                      <w:rPr>
                        <w:color w:val="A6A6A6" w:themeColor="background1" w:themeShade="A6"/>
                      </w:rPr>
                    </w:pPr>
                  </w:p>
                </w:txbxContent>
              </v:textbox>
            </v:shape>
          </w:pict>
        </mc:Fallback>
      </mc:AlternateContent>
    </w:r>
    <w:r>
      <w:rPr>
        <w:rFonts w:asciiTheme="minorHAnsi" w:hAnsiTheme="minorHAnsi"/>
        <w:iCs/>
        <w:color w:val="A6A6A6" w:themeColor="background1" w:themeShade="A6"/>
        <w:sz w:val="16"/>
        <w:szCs w:val="16"/>
      </w:rPr>
      <w:t>Ver. 2.3</w:t>
    </w:r>
    <w:r w:rsidRPr="00AB76C1">
      <w:rPr>
        <w:rFonts w:asciiTheme="minorHAnsi" w:hAnsiTheme="minorHAnsi"/>
        <w:iCs/>
        <w:color w:val="A6A6A6" w:themeColor="background1" w:themeShade="A6"/>
        <w:sz w:val="16"/>
        <w:szCs w:val="16"/>
      </w:rPr>
      <w:t xml:space="preserve"> - Data Aggiornamento: </w:t>
    </w:r>
    <w:r>
      <w:rPr>
        <w:rFonts w:asciiTheme="minorHAnsi" w:hAnsiTheme="minorHAnsi"/>
        <w:iCs/>
        <w:color w:val="A6A6A6" w:themeColor="background1" w:themeShade="A6"/>
        <w:sz w:val="16"/>
        <w:szCs w:val="16"/>
      </w:rPr>
      <w:t>04/08/2023</w:t>
    </w:r>
  </w:p>
  <w:p w14:paraId="330AFE44" w14:textId="77777777" w:rsidR="006A6891" w:rsidRPr="00AB76C1" w:rsidRDefault="006A6891" w:rsidP="006A6891">
    <w:pPr>
      <w:pStyle w:val="Pidipagina"/>
      <w:rPr>
        <w:rFonts w:asciiTheme="minorHAnsi" w:hAnsiTheme="minorHAnsi"/>
        <w:iCs/>
        <w:color w:val="A6A6A6" w:themeColor="background1" w:themeShade="A6"/>
        <w:sz w:val="16"/>
        <w:szCs w:val="16"/>
      </w:rPr>
    </w:pPr>
    <w:r w:rsidRPr="00AB76C1">
      <w:rPr>
        <w:rFonts w:asciiTheme="minorHAnsi" w:hAnsiTheme="minorHAnsi"/>
        <w:iCs/>
        <w:color w:val="A6A6A6" w:themeColor="background1" w:themeShade="A6"/>
        <w:sz w:val="16"/>
        <w:szCs w:val="16"/>
      </w:rPr>
      <w:t>Classificazione documento: Consip Public</w:t>
    </w:r>
  </w:p>
  <w:p w14:paraId="47C93E8F" w14:textId="77777777" w:rsidR="006A6891" w:rsidRPr="00AB76C1" w:rsidRDefault="006A6891" w:rsidP="006A6891">
    <w:pPr>
      <w:pStyle w:val="Pidipagina"/>
      <w:rPr>
        <w:rFonts w:asciiTheme="minorHAnsi" w:hAnsiTheme="minorHAnsi"/>
        <w:iCs/>
        <w:color w:val="A6A6A6" w:themeColor="background1" w:themeShade="A6"/>
        <w:sz w:val="16"/>
        <w:szCs w:val="16"/>
      </w:rPr>
    </w:pPr>
    <w:r w:rsidRPr="00AB76C1">
      <w:rPr>
        <w:rFonts w:asciiTheme="minorHAnsi" w:hAnsiTheme="minorHAnsi"/>
        <w:iCs/>
        <w:color w:val="A6A6A6" w:themeColor="background1" w:themeShade="A6"/>
        <w:sz w:val="16"/>
        <w:szCs w:val="16"/>
      </w:rPr>
      <w:t>Codice documento: SGQ1_MODU_000022_00</w:t>
    </w:r>
  </w:p>
  <w:p w14:paraId="0E71D536" w14:textId="77777777" w:rsidR="00F8539B" w:rsidRPr="006A6891" w:rsidRDefault="00F8539B" w:rsidP="006A68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E024" w14:textId="77777777" w:rsidR="006A6891" w:rsidRDefault="006A6891" w:rsidP="006A6891">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8AFB0BF" w14:textId="77777777" w:rsidR="006A6891" w:rsidRDefault="006A6891" w:rsidP="006A689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71C9044" w14:textId="77777777" w:rsidR="006A6891" w:rsidRDefault="006A6891" w:rsidP="006A689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6DD7445C" w14:textId="77777777" w:rsidR="006A6891" w:rsidRDefault="006A6891" w:rsidP="006A6891">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76667E72" w14:textId="77777777" w:rsidR="00735A27" w:rsidRPr="00933D1D" w:rsidRDefault="006A6891" w:rsidP="006A6891">
    <w:pPr>
      <w:pStyle w:val="Pidipagina"/>
      <w:spacing w:line="276" w:lineRule="auto"/>
      <w:rPr>
        <w:rFonts w:asciiTheme="minorHAnsi" w:hAnsiTheme="minorHAnsi"/>
        <w:i/>
        <w:iCs/>
        <w:color w:val="808080" w:themeColor="background1" w:themeShade="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C3F0" w14:textId="77777777" w:rsidR="00395EFA" w:rsidRDefault="00395EFA">
      <w:r>
        <w:separator/>
      </w:r>
    </w:p>
  </w:footnote>
  <w:footnote w:type="continuationSeparator" w:id="0">
    <w:p w14:paraId="0D9D1704" w14:textId="77777777" w:rsidR="00395EFA" w:rsidRDefault="00395EFA">
      <w:r>
        <w:continuationSeparator/>
      </w:r>
    </w:p>
  </w:footnote>
  <w:footnote w:type="continuationNotice" w:id="1">
    <w:p w14:paraId="3A5A55BF" w14:textId="77777777" w:rsidR="00395EFA" w:rsidRDefault="00395E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A088" w14:textId="77777777" w:rsidR="00951110" w:rsidRDefault="00951110" w:rsidP="00951110">
    <w:pPr>
      <w:pStyle w:val="Intestazione"/>
      <w:ind w:hanging="709"/>
    </w:pPr>
    <w:r>
      <w:rPr>
        <w:noProof/>
      </w:rPr>
      <w:drawing>
        <wp:inline distT="0" distB="0" distL="0" distR="0" wp14:anchorId="4409D59C" wp14:editId="485489AE">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5A6" w14:textId="77777777" w:rsidR="00E64917" w:rsidRDefault="00E64917" w:rsidP="006705D1">
    <w:pPr>
      <w:pStyle w:val="Intestazione"/>
    </w:pPr>
    <w:r>
      <w:rPr>
        <w:noProof/>
      </w:rPr>
      <w:drawing>
        <wp:anchor distT="0" distB="0" distL="114300" distR="114300" simplePos="0" relativeHeight="251657728" behindDoc="1" locked="0" layoutInCell="1" allowOverlap="1" wp14:anchorId="19590CFA" wp14:editId="08539FB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DB157D5"/>
    <w:multiLevelType w:val="hybridMultilevel"/>
    <w:tmpl w:val="8974C990"/>
    <w:lvl w:ilvl="0" w:tplc="8CAE86D2">
      <w:start w:val="2"/>
      <w:numFmt w:val="bullet"/>
      <w:lvlText w:val="-"/>
      <w:lvlJc w:val="left"/>
      <w:pPr>
        <w:ind w:left="1496" w:hanging="360"/>
      </w:pPr>
      <w:rPr>
        <w:rFonts w:ascii="Calibri" w:eastAsia="Times New Roman" w:hAnsi="Calibri" w:cs="Calibri" w:hint="default"/>
        <w:b/>
      </w:rPr>
    </w:lvl>
    <w:lvl w:ilvl="1" w:tplc="04100003" w:tentative="1">
      <w:start w:val="1"/>
      <w:numFmt w:val="bullet"/>
      <w:lvlText w:val="o"/>
      <w:lvlJc w:val="left"/>
      <w:pPr>
        <w:ind w:left="3296" w:hanging="360"/>
      </w:pPr>
      <w:rPr>
        <w:rFonts w:ascii="Courier New" w:hAnsi="Courier New" w:cs="Courier New" w:hint="default"/>
      </w:rPr>
    </w:lvl>
    <w:lvl w:ilvl="2" w:tplc="04100005" w:tentative="1">
      <w:start w:val="1"/>
      <w:numFmt w:val="bullet"/>
      <w:lvlText w:val=""/>
      <w:lvlJc w:val="left"/>
      <w:pPr>
        <w:ind w:left="4016" w:hanging="360"/>
      </w:pPr>
      <w:rPr>
        <w:rFonts w:ascii="Wingdings" w:hAnsi="Wingdings" w:hint="default"/>
      </w:rPr>
    </w:lvl>
    <w:lvl w:ilvl="3" w:tplc="04100001" w:tentative="1">
      <w:start w:val="1"/>
      <w:numFmt w:val="bullet"/>
      <w:lvlText w:val=""/>
      <w:lvlJc w:val="left"/>
      <w:pPr>
        <w:ind w:left="4736" w:hanging="360"/>
      </w:pPr>
      <w:rPr>
        <w:rFonts w:ascii="Symbol" w:hAnsi="Symbol" w:hint="default"/>
      </w:rPr>
    </w:lvl>
    <w:lvl w:ilvl="4" w:tplc="04100003" w:tentative="1">
      <w:start w:val="1"/>
      <w:numFmt w:val="bullet"/>
      <w:lvlText w:val="o"/>
      <w:lvlJc w:val="left"/>
      <w:pPr>
        <w:ind w:left="5456" w:hanging="360"/>
      </w:pPr>
      <w:rPr>
        <w:rFonts w:ascii="Courier New" w:hAnsi="Courier New" w:cs="Courier New" w:hint="default"/>
      </w:rPr>
    </w:lvl>
    <w:lvl w:ilvl="5" w:tplc="04100005" w:tentative="1">
      <w:start w:val="1"/>
      <w:numFmt w:val="bullet"/>
      <w:lvlText w:val=""/>
      <w:lvlJc w:val="left"/>
      <w:pPr>
        <w:ind w:left="6176" w:hanging="360"/>
      </w:pPr>
      <w:rPr>
        <w:rFonts w:ascii="Wingdings" w:hAnsi="Wingdings" w:hint="default"/>
      </w:rPr>
    </w:lvl>
    <w:lvl w:ilvl="6" w:tplc="04100001" w:tentative="1">
      <w:start w:val="1"/>
      <w:numFmt w:val="bullet"/>
      <w:lvlText w:val=""/>
      <w:lvlJc w:val="left"/>
      <w:pPr>
        <w:ind w:left="6896" w:hanging="360"/>
      </w:pPr>
      <w:rPr>
        <w:rFonts w:ascii="Symbol" w:hAnsi="Symbol" w:hint="default"/>
      </w:rPr>
    </w:lvl>
    <w:lvl w:ilvl="7" w:tplc="04100003" w:tentative="1">
      <w:start w:val="1"/>
      <w:numFmt w:val="bullet"/>
      <w:lvlText w:val="o"/>
      <w:lvlJc w:val="left"/>
      <w:pPr>
        <w:ind w:left="7616" w:hanging="360"/>
      </w:pPr>
      <w:rPr>
        <w:rFonts w:ascii="Courier New" w:hAnsi="Courier New" w:cs="Courier New" w:hint="default"/>
      </w:rPr>
    </w:lvl>
    <w:lvl w:ilvl="8" w:tplc="04100005" w:tentative="1">
      <w:start w:val="1"/>
      <w:numFmt w:val="bullet"/>
      <w:lvlText w:val=""/>
      <w:lvlJc w:val="left"/>
      <w:pPr>
        <w:ind w:left="8336" w:hanging="360"/>
      </w:pPr>
      <w:rPr>
        <w:rFonts w:ascii="Wingdings" w:hAnsi="Wingdings" w:hint="default"/>
      </w:rPr>
    </w:lvl>
  </w:abstractNum>
  <w:abstractNum w:abstractNumId="3" w15:restartNumberingAfterBreak="0">
    <w:nsid w:val="37A44DFC"/>
    <w:multiLevelType w:val="hybridMultilevel"/>
    <w:tmpl w:val="382A0742"/>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B106B7FE"/>
    <w:lvl w:ilvl="0">
      <w:start w:val="1"/>
      <w:numFmt w:val="decimal"/>
      <w:pStyle w:val="Titolo1"/>
      <w:lvlText w:val="%1."/>
      <w:lvlJc w:val="left"/>
      <w:pPr>
        <w:tabs>
          <w:tab w:val="num" w:pos="360"/>
        </w:tabs>
        <w:ind w:left="360" w:hanging="360"/>
      </w:pPr>
      <w:rPr>
        <w:rFonts w:asciiTheme="minorHAnsi" w:hAnsiTheme="minorHAnsi"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C04C35"/>
    <w:multiLevelType w:val="hybridMultilevel"/>
    <w:tmpl w:val="94F63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67755F"/>
    <w:multiLevelType w:val="hybridMultilevel"/>
    <w:tmpl w:val="27D458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121D9"/>
    <w:rsid w:val="0001409B"/>
    <w:rsid w:val="00017FA6"/>
    <w:rsid w:val="0002032B"/>
    <w:rsid w:val="00022FBC"/>
    <w:rsid w:val="00023549"/>
    <w:rsid w:val="000239D9"/>
    <w:rsid w:val="0002469D"/>
    <w:rsid w:val="00026872"/>
    <w:rsid w:val="000269B2"/>
    <w:rsid w:val="00026A4B"/>
    <w:rsid w:val="00026F97"/>
    <w:rsid w:val="00030289"/>
    <w:rsid w:val="00030EEA"/>
    <w:rsid w:val="00032A43"/>
    <w:rsid w:val="00033222"/>
    <w:rsid w:val="000335C5"/>
    <w:rsid w:val="00035CB1"/>
    <w:rsid w:val="000439DC"/>
    <w:rsid w:val="000529DB"/>
    <w:rsid w:val="000545F3"/>
    <w:rsid w:val="00054B2E"/>
    <w:rsid w:val="00055489"/>
    <w:rsid w:val="0005671F"/>
    <w:rsid w:val="0006253D"/>
    <w:rsid w:val="00064646"/>
    <w:rsid w:val="00065EC1"/>
    <w:rsid w:val="00067108"/>
    <w:rsid w:val="00067623"/>
    <w:rsid w:val="000676A8"/>
    <w:rsid w:val="000719D4"/>
    <w:rsid w:val="00071F55"/>
    <w:rsid w:val="000742A1"/>
    <w:rsid w:val="000748A9"/>
    <w:rsid w:val="00074F4A"/>
    <w:rsid w:val="0008288C"/>
    <w:rsid w:val="0008334F"/>
    <w:rsid w:val="00083AE8"/>
    <w:rsid w:val="00083DDC"/>
    <w:rsid w:val="0008403F"/>
    <w:rsid w:val="0008416B"/>
    <w:rsid w:val="00085A8B"/>
    <w:rsid w:val="00086A6F"/>
    <w:rsid w:val="000929AF"/>
    <w:rsid w:val="00093A7B"/>
    <w:rsid w:val="00097A66"/>
    <w:rsid w:val="000A0289"/>
    <w:rsid w:val="000A097D"/>
    <w:rsid w:val="000A0D2E"/>
    <w:rsid w:val="000A6761"/>
    <w:rsid w:val="000A7DEE"/>
    <w:rsid w:val="000B40D4"/>
    <w:rsid w:val="000B4F1C"/>
    <w:rsid w:val="000C5C95"/>
    <w:rsid w:val="000C7FA6"/>
    <w:rsid w:val="000D0125"/>
    <w:rsid w:val="000D05A2"/>
    <w:rsid w:val="000D7F10"/>
    <w:rsid w:val="000E7ACC"/>
    <w:rsid w:val="000F0E1A"/>
    <w:rsid w:val="000F156A"/>
    <w:rsid w:val="000F3AA2"/>
    <w:rsid w:val="000F3F55"/>
    <w:rsid w:val="000F493B"/>
    <w:rsid w:val="000F574B"/>
    <w:rsid w:val="000F5BA1"/>
    <w:rsid w:val="00113489"/>
    <w:rsid w:val="001142B8"/>
    <w:rsid w:val="001160B4"/>
    <w:rsid w:val="00116580"/>
    <w:rsid w:val="0011673D"/>
    <w:rsid w:val="001169E1"/>
    <w:rsid w:val="0011722A"/>
    <w:rsid w:val="001172E7"/>
    <w:rsid w:val="00117770"/>
    <w:rsid w:val="0012009A"/>
    <w:rsid w:val="00120D66"/>
    <w:rsid w:val="00121DA5"/>
    <w:rsid w:val="00122425"/>
    <w:rsid w:val="00122B75"/>
    <w:rsid w:val="00123EB1"/>
    <w:rsid w:val="00126D2A"/>
    <w:rsid w:val="00132D95"/>
    <w:rsid w:val="001352B8"/>
    <w:rsid w:val="00136A67"/>
    <w:rsid w:val="00143B1A"/>
    <w:rsid w:val="0014590B"/>
    <w:rsid w:val="0014734F"/>
    <w:rsid w:val="00147E56"/>
    <w:rsid w:val="00163F7A"/>
    <w:rsid w:val="00165527"/>
    <w:rsid w:val="00170074"/>
    <w:rsid w:val="00171008"/>
    <w:rsid w:val="00174E83"/>
    <w:rsid w:val="00177E9E"/>
    <w:rsid w:val="00180A89"/>
    <w:rsid w:val="001843B1"/>
    <w:rsid w:val="001853A6"/>
    <w:rsid w:val="00195FC2"/>
    <w:rsid w:val="00196137"/>
    <w:rsid w:val="001969CB"/>
    <w:rsid w:val="001A15BE"/>
    <w:rsid w:val="001B564D"/>
    <w:rsid w:val="001B66DE"/>
    <w:rsid w:val="001B6B10"/>
    <w:rsid w:val="001B74F2"/>
    <w:rsid w:val="001C02EB"/>
    <w:rsid w:val="001C144C"/>
    <w:rsid w:val="001C1BC9"/>
    <w:rsid w:val="001C1F1D"/>
    <w:rsid w:val="001C2B72"/>
    <w:rsid w:val="001C364C"/>
    <w:rsid w:val="001C4982"/>
    <w:rsid w:val="001C5FE4"/>
    <w:rsid w:val="001C7B42"/>
    <w:rsid w:val="001D43CF"/>
    <w:rsid w:val="001E204E"/>
    <w:rsid w:val="001E636D"/>
    <w:rsid w:val="001F0D91"/>
    <w:rsid w:val="001F1951"/>
    <w:rsid w:val="001F33CB"/>
    <w:rsid w:val="001F6443"/>
    <w:rsid w:val="00202371"/>
    <w:rsid w:val="002058C6"/>
    <w:rsid w:val="002067E2"/>
    <w:rsid w:val="00207EDE"/>
    <w:rsid w:val="00216AC3"/>
    <w:rsid w:val="002203D4"/>
    <w:rsid w:val="002242D2"/>
    <w:rsid w:val="00225B7D"/>
    <w:rsid w:val="00227E5B"/>
    <w:rsid w:val="0023668E"/>
    <w:rsid w:val="00250D4F"/>
    <w:rsid w:val="002525BB"/>
    <w:rsid w:val="00252F98"/>
    <w:rsid w:val="002534C9"/>
    <w:rsid w:val="00253BD9"/>
    <w:rsid w:val="0027009F"/>
    <w:rsid w:val="00272224"/>
    <w:rsid w:val="00273EA8"/>
    <w:rsid w:val="00280301"/>
    <w:rsid w:val="0028360E"/>
    <w:rsid w:val="002943C5"/>
    <w:rsid w:val="00295C14"/>
    <w:rsid w:val="002A524A"/>
    <w:rsid w:val="002A5807"/>
    <w:rsid w:val="002A5E03"/>
    <w:rsid w:val="002A7071"/>
    <w:rsid w:val="002A7BAC"/>
    <w:rsid w:val="002A7C82"/>
    <w:rsid w:val="002B7751"/>
    <w:rsid w:val="002B7ED1"/>
    <w:rsid w:val="002C1A47"/>
    <w:rsid w:val="002C32BC"/>
    <w:rsid w:val="002D2CEA"/>
    <w:rsid w:val="002D3154"/>
    <w:rsid w:val="002E5D73"/>
    <w:rsid w:val="002E61F2"/>
    <w:rsid w:val="002E6329"/>
    <w:rsid w:val="002F4A94"/>
    <w:rsid w:val="002F720D"/>
    <w:rsid w:val="0030324C"/>
    <w:rsid w:val="00303875"/>
    <w:rsid w:val="0030743D"/>
    <w:rsid w:val="00310BAF"/>
    <w:rsid w:val="003115E6"/>
    <w:rsid w:val="00312215"/>
    <w:rsid w:val="00314A64"/>
    <w:rsid w:val="00314BEE"/>
    <w:rsid w:val="00320460"/>
    <w:rsid w:val="0032069C"/>
    <w:rsid w:val="00327C1D"/>
    <w:rsid w:val="00332D55"/>
    <w:rsid w:val="00334B1D"/>
    <w:rsid w:val="00335DAA"/>
    <w:rsid w:val="00340136"/>
    <w:rsid w:val="00340854"/>
    <w:rsid w:val="00352242"/>
    <w:rsid w:val="003536C1"/>
    <w:rsid w:val="003548AD"/>
    <w:rsid w:val="00354B5A"/>
    <w:rsid w:val="00356069"/>
    <w:rsid w:val="003563F2"/>
    <w:rsid w:val="00362BC6"/>
    <w:rsid w:val="00363F42"/>
    <w:rsid w:val="003720B5"/>
    <w:rsid w:val="003746CA"/>
    <w:rsid w:val="00375E89"/>
    <w:rsid w:val="00380CA9"/>
    <w:rsid w:val="003836B3"/>
    <w:rsid w:val="00383ED7"/>
    <w:rsid w:val="00386E23"/>
    <w:rsid w:val="00390DA8"/>
    <w:rsid w:val="00392E5B"/>
    <w:rsid w:val="00394FA5"/>
    <w:rsid w:val="00395EFA"/>
    <w:rsid w:val="00397F79"/>
    <w:rsid w:val="003A02D4"/>
    <w:rsid w:val="003A32F7"/>
    <w:rsid w:val="003B00FA"/>
    <w:rsid w:val="003B01DB"/>
    <w:rsid w:val="003B4EBB"/>
    <w:rsid w:val="003B7A4D"/>
    <w:rsid w:val="003C1967"/>
    <w:rsid w:val="003C1AFA"/>
    <w:rsid w:val="003C3495"/>
    <w:rsid w:val="003C60AE"/>
    <w:rsid w:val="003D3CB0"/>
    <w:rsid w:val="003D4127"/>
    <w:rsid w:val="003E0651"/>
    <w:rsid w:val="003E07EE"/>
    <w:rsid w:val="003E189E"/>
    <w:rsid w:val="003E4A65"/>
    <w:rsid w:val="003F2E40"/>
    <w:rsid w:val="003F3250"/>
    <w:rsid w:val="003F3B19"/>
    <w:rsid w:val="003F531B"/>
    <w:rsid w:val="00400345"/>
    <w:rsid w:val="00403933"/>
    <w:rsid w:val="00411E26"/>
    <w:rsid w:val="004130CF"/>
    <w:rsid w:val="00414DA3"/>
    <w:rsid w:val="00416305"/>
    <w:rsid w:val="00425CAA"/>
    <w:rsid w:val="00430CB5"/>
    <w:rsid w:val="00436EFF"/>
    <w:rsid w:val="0043768E"/>
    <w:rsid w:val="00451888"/>
    <w:rsid w:val="004530FA"/>
    <w:rsid w:val="00461FFB"/>
    <w:rsid w:val="0046597F"/>
    <w:rsid w:val="00465FF3"/>
    <w:rsid w:val="00466099"/>
    <w:rsid w:val="00467FAD"/>
    <w:rsid w:val="00471495"/>
    <w:rsid w:val="00471CD6"/>
    <w:rsid w:val="004740A2"/>
    <w:rsid w:val="004922F1"/>
    <w:rsid w:val="004928F5"/>
    <w:rsid w:val="004A05C2"/>
    <w:rsid w:val="004A4EB1"/>
    <w:rsid w:val="004B2AD1"/>
    <w:rsid w:val="004B56CD"/>
    <w:rsid w:val="004C0198"/>
    <w:rsid w:val="004C0AB1"/>
    <w:rsid w:val="004C0B7D"/>
    <w:rsid w:val="004C0F2B"/>
    <w:rsid w:val="004C2D84"/>
    <w:rsid w:val="004D0D57"/>
    <w:rsid w:val="004D0DBA"/>
    <w:rsid w:val="004D44B2"/>
    <w:rsid w:val="004D6B1D"/>
    <w:rsid w:val="004D7586"/>
    <w:rsid w:val="004D78BC"/>
    <w:rsid w:val="004E0E78"/>
    <w:rsid w:val="004E5169"/>
    <w:rsid w:val="004E6549"/>
    <w:rsid w:val="004F0C27"/>
    <w:rsid w:val="004F17AC"/>
    <w:rsid w:val="004F2026"/>
    <w:rsid w:val="004F2482"/>
    <w:rsid w:val="004F73E8"/>
    <w:rsid w:val="004F7480"/>
    <w:rsid w:val="00501522"/>
    <w:rsid w:val="005026ED"/>
    <w:rsid w:val="0051129F"/>
    <w:rsid w:val="0051181E"/>
    <w:rsid w:val="00511F86"/>
    <w:rsid w:val="00513BCD"/>
    <w:rsid w:val="00516AFA"/>
    <w:rsid w:val="00521C42"/>
    <w:rsid w:val="00526064"/>
    <w:rsid w:val="00527B71"/>
    <w:rsid w:val="00542D14"/>
    <w:rsid w:val="005472CB"/>
    <w:rsid w:val="00547DFA"/>
    <w:rsid w:val="00550C4F"/>
    <w:rsid w:val="00552240"/>
    <w:rsid w:val="005539BB"/>
    <w:rsid w:val="00556F2F"/>
    <w:rsid w:val="00557FCE"/>
    <w:rsid w:val="00561A7D"/>
    <w:rsid w:val="00562496"/>
    <w:rsid w:val="00565E52"/>
    <w:rsid w:val="005702EE"/>
    <w:rsid w:val="00571B75"/>
    <w:rsid w:val="00572748"/>
    <w:rsid w:val="00573E32"/>
    <w:rsid w:val="00585ECE"/>
    <w:rsid w:val="00590AF7"/>
    <w:rsid w:val="00594E9C"/>
    <w:rsid w:val="005A0E20"/>
    <w:rsid w:val="005A258D"/>
    <w:rsid w:val="005A3D31"/>
    <w:rsid w:val="005A406C"/>
    <w:rsid w:val="005A48D9"/>
    <w:rsid w:val="005A5620"/>
    <w:rsid w:val="005A7E46"/>
    <w:rsid w:val="005B1A68"/>
    <w:rsid w:val="005B7A79"/>
    <w:rsid w:val="005C09EF"/>
    <w:rsid w:val="005C1A77"/>
    <w:rsid w:val="005D07D7"/>
    <w:rsid w:val="005D4ED2"/>
    <w:rsid w:val="005D6026"/>
    <w:rsid w:val="005D77D5"/>
    <w:rsid w:val="005E0D8C"/>
    <w:rsid w:val="005E15BE"/>
    <w:rsid w:val="005E5464"/>
    <w:rsid w:val="005F0AF9"/>
    <w:rsid w:val="005F0EBA"/>
    <w:rsid w:val="005F6770"/>
    <w:rsid w:val="0060201C"/>
    <w:rsid w:val="00612295"/>
    <w:rsid w:val="00616051"/>
    <w:rsid w:val="0062240A"/>
    <w:rsid w:val="006242F1"/>
    <w:rsid w:val="00624A3F"/>
    <w:rsid w:val="006269C8"/>
    <w:rsid w:val="00631B89"/>
    <w:rsid w:val="00631BF2"/>
    <w:rsid w:val="006344F8"/>
    <w:rsid w:val="0063576C"/>
    <w:rsid w:val="00636EDC"/>
    <w:rsid w:val="006451E2"/>
    <w:rsid w:val="00646D7C"/>
    <w:rsid w:val="006474D5"/>
    <w:rsid w:val="00647A9D"/>
    <w:rsid w:val="006510D0"/>
    <w:rsid w:val="0065219B"/>
    <w:rsid w:val="00652266"/>
    <w:rsid w:val="006561B7"/>
    <w:rsid w:val="006570E0"/>
    <w:rsid w:val="00657C63"/>
    <w:rsid w:val="00664B28"/>
    <w:rsid w:val="00666063"/>
    <w:rsid w:val="00666DB1"/>
    <w:rsid w:val="006672C7"/>
    <w:rsid w:val="00667B8E"/>
    <w:rsid w:val="006705D1"/>
    <w:rsid w:val="0067215C"/>
    <w:rsid w:val="00675316"/>
    <w:rsid w:val="00692510"/>
    <w:rsid w:val="0069468B"/>
    <w:rsid w:val="00695EB4"/>
    <w:rsid w:val="006A6891"/>
    <w:rsid w:val="006B2461"/>
    <w:rsid w:val="006C1DE6"/>
    <w:rsid w:val="006C3089"/>
    <w:rsid w:val="006C5E49"/>
    <w:rsid w:val="006C6158"/>
    <w:rsid w:val="006C623E"/>
    <w:rsid w:val="006D18B1"/>
    <w:rsid w:val="006D1DAB"/>
    <w:rsid w:val="006D5F69"/>
    <w:rsid w:val="006E0628"/>
    <w:rsid w:val="006E0A39"/>
    <w:rsid w:val="006E6D2F"/>
    <w:rsid w:val="006F3006"/>
    <w:rsid w:val="006F410D"/>
    <w:rsid w:val="006F5F09"/>
    <w:rsid w:val="006F796A"/>
    <w:rsid w:val="00705F8D"/>
    <w:rsid w:val="00707471"/>
    <w:rsid w:val="007100E3"/>
    <w:rsid w:val="00710245"/>
    <w:rsid w:val="007117DC"/>
    <w:rsid w:val="007144D3"/>
    <w:rsid w:val="00717509"/>
    <w:rsid w:val="00721445"/>
    <w:rsid w:val="0072167D"/>
    <w:rsid w:val="00725A35"/>
    <w:rsid w:val="00725E38"/>
    <w:rsid w:val="00726700"/>
    <w:rsid w:val="0073191B"/>
    <w:rsid w:val="00735A27"/>
    <w:rsid w:val="007458B2"/>
    <w:rsid w:val="00747F94"/>
    <w:rsid w:val="007526C6"/>
    <w:rsid w:val="00755607"/>
    <w:rsid w:val="00760313"/>
    <w:rsid w:val="00765760"/>
    <w:rsid w:val="007717FD"/>
    <w:rsid w:val="007732DD"/>
    <w:rsid w:val="00773D82"/>
    <w:rsid w:val="00783B1F"/>
    <w:rsid w:val="007919E1"/>
    <w:rsid w:val="00794955"/>
    <w:rsid w:val="00794EDB"/>
    <w:rsid w:val="007A144B"/>
    <w:rsid w:val="007A243F"/>
    <w:rsid w:val="007A2DA8"/>
    <w:rsid w:val="007A6267"/>
    <w:rsid w:val="007A63A7"/>
    <w:rsid w:val="007A725C"/>
    <w:rsid w:val="007B0967"/>
    <w:rsid w:val="007C0436"/>
    <w:rsid w:val="007C5E1F"/>
    <w:rsid w:val="007D1642"/>
    <w:rsid w:val="007D216F"/>
    <w:rsid w:val="007D2364"/>
    <w:rsid w:val="007D612C"/>
    <w:rsid w:val="007D78EA"/>
    <w:rsid w:val="007D792D"/>
    <w:rsid w:val="007E255A"/>
    <w:rsid w:val="007E3DA0"/>
    <w:rsid w:val="007E453D"/>
    <w:rsid w:val="007F4A2C"/>
    <w:rsid w:val="007F6FD5"/>
    <w:rsid w:val="007F73DA"/>
    <w:rsid w:val="008009A2"/>
    <w:rsid w:val="008037FD"/>
    <w:rsid w:val="00804097"/>
    <w:rsid w:val="00805673"/>
    <w:rsid w:val="00806A6E"/>
    <w:rsid w:val="008119CA"/>
    <w:rsid w:val="00812B86"/>
    <w:rsid w:val="00812DA1"/>
    <w:rsid w:val="00814AE8"/>
    <w:rsid w:val="00817769"/>
    <w:rsid w:val="00823C6D"/>
    <w:rsid w:val="00826C7B"/>
    <w:rsid w:val="00827C3B"/>
    <w:rsid w:val="00827DEA"/>
    <w:rsid w:val="0083009E"/>
    <w:rsid w:val="00835C14"/>
    <w:rsid w:val="00843339"/>
    <w:rsid w:val="008442AC"/>
    <w:rsid w:val="00844956"/>
    <w:rsid w:val="008449F2"/>
    <w:rsid w:val="00850BBC"/>
    <w:rsid w:val="00850EFD"/>
    <w:rsid w:val="008556E2"/>
    <w:rsid w:val="00861A86"/>
    <w:rsid w:val="00863217"/>
    <w:rsid w:val="00865348"/>
    <w:rsid w:val="00865673"/>
    <w:rsid w:val="00866CBC"/>
    <w:rsid w:val="008700DA"/>
    <w:rsid w:val="00871D33"/>
    <w:rsid w:val="00880708"/>
    <w:rsid w:val="00881532"/>
    <w:rsid w:val="0088269B"/>
    <w:rsid w:val="00884A9D"/>
    <w:rsid w:val="0088783D"/>
    <w:rsid w:val="00894DC5"/>
    <w:rsid w:val="008A0762"/>
    <w:rsid w:val="008A40B2"/>
    <w:rsid w:val="008A6265"/>
    <w:rsid w:val="008B15E1"/>
    <w:rsid w:val="008B4D88"/>
    <w:rsid w:val="008B53E7"/>
    <w:rsid w:val="008B68B7"/>
    <w:rsid w:val="008C2E17"/>
    <w:rsid w:val="008C4B45"/>
    <w:rsid w:val="008C4BD5"/>
    <w:rsid w:val="008C5EC3"/>
    <w:rsid w:val="008C6868"/>
    <w:rsid w:val="008D0FCC"/>
    <w:rsid w:val="008D3193"/>
    <w:rsid w:val="008D725B"/>
    <w:rsid w:val="008D7807"/>
    <w:rsid w:val="008E1CC2"/>
    <w:rsid w:val="008E398F"/>
    <w:rsid w:val="008E5C3F"/>
    <w:rsid w:val="008F1D2E"/>
    <w:rsid w:val="008F2F26"/>
    <w:rsid w:val="008F38AB"/>
    <w:rsid w:val="008F401C"/>
    <w:rsid w:val="008F55DA"/>
    <w:rsid w:val="008F56AA"/>
    <w:rsid w:val="008F76B9"/>
    <w:rsid w:val="0090136E"/>
    <w:rsid w:val="009017A3"/>
    <w:rsid w:val="009033A7"/>
    <w:rsid w:val="00903A05"/>
    <w:rsid w:val="009057EA"/>
    <w:rsid w:val="00915200"/>
    <w:rsid w:val="00921C12"/>
    <w:rsid w:val="009230E3"/>
    <w:rsid w:val="0092729E"/>
    <w:rsid w:val="00930E10"/>
    <w:rsid w:val="00932C00"/>
    <w:rsid w:val="009337BF"/>
    <w:rsid w:val="00933D1D"/>
    <w:rsid w:val="00933FFF"/>
    <w:rsid w:val="00934CBF"/>
    <w:rsid w:val="00941FEF"/>
    <w:rsid w:val="00943C7F"/>
    <w:rsid w:val="0094467A"/>
    <w:rsid w:val="00951110"/>
    <w:rsid w:val="00952F86"/>
    <w:rsid w:val="00953399"/>
    <w:rsid w:val="00955FB5"/>
    <w:rsid w:val="00960295"/>
    <w:rsid w:val="00961199"/>
    <w:rsid w:val="009615FF"/>
    <w:rsid w:val="00972456"/>
    <w:rsid w:val="00974E63"/>
    <w:rsid w:val="00984CDE"/>
    <w:rsid w:val="00985C47"/>
    <w:rsid w:val="00986F3A"/>
    <w:rsid w:val="00991CA4"/>
    <w:rsid w:val="009A1DF4"/>
    <w:rsid w:val="009A3DE5"/>
    <w:rsid w:val="009B0ED5"/>
    <w:rsid w:val="009B4DEC"/>
    <w:rsid w:val="009C037A"/>
    <w:rsid w:val="009C1D3E"/>
    <w:rsid w:val="009C3270"/>
    <w:rsid w:val="009C537F"/>
    <w:rsid w:val="009C6171"/>
    <w:rsid w:val="009D1B57"/>
    <w:rsid w:val="009D4460"/>
    <w:rsid w:val="009D5874"/>
    <w:rsid w:val="009E4512"/>
    <w:rsid w:val="009E6B94"/>
    <w:rsid w:val="009F5155"/>
    <w:rsid w:val="009F5A5B"/>
    <w:rsid w:val="00A10220"/>
    <w:rsid w:val="00A107C0"/>
    <w:rsid w:val="00A12C0D"/>
    <w:rsid w:val="00A143BD"/>
    <w:rsid w:val="00A1686E"/>
    <w:rsid w:val="00A23D9B"/>
    <w:rsid w:val="00A25B79"/>
    <w:rsid w:val="00A3662C"/>
    <w:rsid w:val="00A377DE"/>
    <w:rsid w:val="00A37813"/>
    <w:rsid w:val="00A4017B"/>
    <w:rsid w:val="00A47703"/>
    <w:rsid w:val="00A55E13"/>
    <w:rsid w:val="00A562D5"/>
    <w:rsid w:val="00A57589"/>
    <w:rsid w:val="00A63698"/>
    <w:rsid w:val="00A73E51"/>
    <w:rsid w:val="00A80159"/>
    <w:rsid w:val="00A82D2A"/>
    <w:rsid w:val="00A85025"/>
    <w:rsid w:val="00A90958"/>
    <w:rsid w:val="00A91705"/>
    <w:rsid w:val="00A93962"/>
    <w:rsid w:val="00A941AE"/>
    <w:rsid w:val="00A963C8"/>
    <w:rsid w:val="00A96A0E"/>
    <w:rsid w:val="00A96ABA"/>
    <w:rsid w:val="00A97EF5"/>
    <w:rsid w:val="00AA0F10"/>
    <w:rsid w:val="00AB4214"/>
    <w:rsid w:val="00AB459D"/>
    <w:rsid w:val="00AB6925"/>
    <w:rsid w:val="00AC004C"/>
    <w:rsid w:val="00AC122A"/>
    <w:rsid w:val="00AC170B"/>
    <w:rsid w:val="00AD2273"/>
    <w:rsid w:val="00AD534A"/>
    <w:rsid w:val="00AE3110"/>
    <w:rsid w:val="00AF20B4"/>
    <w:rsid w:val="00AF7927"/>
    <w:rsid w:val="00AF7F35"/>
    <w:rsid w:val="00B02EBA"/>
    <w:rsid w:val="00B108B0"/>
    <w:rsid w:val="00B1400A"/>
    <w:rsid w:val="00B1421D"/>
    <w:rsid w:val="00B17D94"/>
    <w:rsid w:val="00B22D03"/>
    <w:rsid w:val="00B2750D"/>
    <w:rsid w:val="00B308F4"/>
    <w:rsid w:val="00B3679D"/>
    <w:rsid w:val="00B42D67"/>
    <w:rsid w:val="00B4336E"/>
    <w:rsid w:val="00B474CB"/>
    <w:rsid w:val="00B54E96"/>
    <w:rsid w:val="00B60109"/>
    <w:rsid w:val="00B60155"/>
    <w:rsid w:val="00B60D95"/>
    <w:rsid w:val="00B63A76"/>
    <w:rsid w:val="00B6451A"/>
    <w:rsid w:val="00B64E33"/>
    <w:rsid w:val="00B64E73"/>
    <w:rsid w:val="00B7203D"/>
    <w:rsid w:val="00B724E9"/>
    <w:rsid w:val="00B73EF4"/>
    <w:rsid w:val="00B76D97"/>
    <w:rsid w:val="00B77F7C"/>
    <w:rsid w:val="00B94062"/>
    <w:rsid w:val="00BA2E23"/>
    <w:rsid w:val="00BA3E35"/>
    <w:rsid w:val="00BB2B1D"/>
    <w:rsid w:val="00BB3CC6"/>
    <w:rsid w:val="00BB3D28"/>
    <w:rsid w:val="00BB4433"/>
    <w:rsid w:val="00BC1A12"/>
    <w:rsid w:val="00BC2589"/>
    <w:rsid w:val="00BD0E22"/>
    <w:rsid w:val="00BD197D"/>
    <w:rsid w:val="00BD4952"/>
    <w:rsid w:val="00BE19B5"/>
    <w:rsid w:val="00BE2716"/>
    <w:rsid w:val="00BF13C1"/>
    <w:rsid w:val="00BF1E03"/>
    <w:rsid w:val="00BF387E"/>
    <w:rsid w:val="00C0010A"/>
    <w:rsid w:val="00C00FB8"/>
    <w:rsid w:val="00C044D3"/>
    <w:rsid w:val="00C12E96"/>
    <w:rsid w:val="00C142F5"/>
    <w:rsid w:val="00C16C8D"/>
    <w:rsid w:val="00C222B8"/>
    <w:rsid w:val="00C23DC3"/>
    <w:rsid w:val="00C27194"/>
    <w:rsid w:val="00C31B4B"/>
    <w:rsid w:val="00C3353D"/>
    <w:rsid w:val="00C36918"/>
    <w:rsid w:val="00C374D6"/>
    <w:rsid w:val="00C4605A"/>
    <w:rsid w:val="00C50E4D"/>
    <w:rsid w:val="00C52DBD"/>
    <w:rsid w:val="00C539D2"/>
    <w:rsid w:val="00C567CE"/>
    <w:rsid w:val="00C6063C"/>
    <w:rsid w:val="00C6587D"/>
    <w:rsid w:val="00C734D3"/>
    <w:rsid w:val="00C80B6F"/>
    <w:rsid w:val="00C8132E"/>
    <w:rsid w:val="00C842BF"/>
    <w:rsid w:val="00C84C8D"/>
    <w:rsid w:val="00C84F99"/>
    <w:rsid w:val="00C87109"/>
    <w:rsid w:val="00C920CC"/>
    <w:rsid w:val="00C93FFD"/>
    <w:rsid w:val="00C944D1"/>
    <w:rsid w:val="00C948DE"/>
    <w:rsid w:val="00CA07FE"/>
    <w:rsid w:val="00CA20E4"/>
    <w:rsid w:val="00CA4097"/>
    <w:rsid w:val="00CC01F1"/>
    <w:rsid w:val="00CC1C2B"/>
    <w:rsid w:val="00CC2938"/>
    <w:rsid w:val="00CC52B7"/>
    <w:rsid w:val="00CD5703"/>
    <w:rsid w:val="00CD72AC"/>
    <w:rsid w:val="00CE01CE"/>
    <w:rsid w:val="00CE1696"/>
    <w:rsid w:val="00CE210A"/>
    <w:rsid w:val="00CE5979"/>
    <w:rsid w:val="00CE5CCA"/>
    <w:rsid w:val="00CE72E2"/>
    <w:rsid w:val="00CF016D"/>
    <w:rsid w:val="00CF1CD1"/>
    <w:rsid w:val="00CF23A6"/>
    <w:rsid w:val="00CF3D07"/>
    <w:rsid w:val="00D01811"/>
    <w:rsid w:val="00D023A5"/>
    <w:rsid w:val="00D10E07"/>
    <w:rsid w:val="00D16A59"/>
    <w:rsid w:val="00D2439D"/>
    <w:rsid w:val="00D24430"/>
    <w:rsid w:val="00D2474C"/>
    <w:rsid w:val="00D26FAD"/>
    <w:rsid w:val="00D31BEC"/>
    <w:rsid w:val="00D328FF"/>
    <w:rsid w:val="00D40930"/>
    <w:rsid w:val="00D40F7F"/>
    <w:rsid w:val="00D41242"/>
    <w:rsid w:val="00D4198A"/>
    <w:rsid w:val="00D41D86"/>
    <w:rsid w:val="00D46602"/>
    <w:rsid w:val="00D47394"/>
    <w:rsid w:val="00D503D9"/>
    <w:rsid w:val="00D5105A"/>
    <w:rsid w:val="00D51DD6"/>
    <w:rsid w:val="00D561D6"/>
    <w:rsid w:val="00D56EE3"/>
    <w:rsid w:val="00D578EC"/>
    <w:rsid w:val="00D60B98"/>
    <w:rsid w:val="00D62EA9"/>
    <w:rsid w:val="00D70704"/>
    <w:rsid w:val="00D73718"/>
    <w:rsid w:val="00D73FC4"/>
    <w:rsid w:val="00D83375"/>
    <w:rsid w:val="00D837DB"/>
    <w:rsid w:val="00D94AC0"/>
    <w:rsid w:val="00D94FC3"/>
    <w:rsid w:val="00DA5EBF"/>
    <w:rsid w:val="00DB57ED"/>
    <w:rsid w:val="00DB7204"/>
    <w:rsid w:val="00DC39DF"/>
    <w:rsid w:val="00DC3C37"/>
    <w:rsid w:val="00DC602A"/>
    <w:rsid w:val="00DC71A8"/>
    <w:rsid w:val="00DD0622"/>
    <w:rsid w:val="00DD2D16"/>
    <w:rsid w:val="00DE040F"/>
    <w:rsid w:val="00DE4F5D"/>
    <w:rsid w:val="00DF1652"/>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5777F"/>
    <w:rsid w:val="00E64917"/>
    <w:rsid w:val="00E65D14"/>
    <w:rsid w:val="00E66093"/>
    <w:rsid w:val="00E71223"/>
    <w:rsid w:val="00E71BB1"/>
    <w:rsid w:val="00E72EA5"/>
    <w:rsid w:val="00E7544A"/>
    <w:rsid w:val="00E75C83"/>
    <w:rsid w:val="00E75D78"/>
    <w:rsid w:val="00E80C5A"/>
    <w:rsid w:val="00E81EEE"/>
    <w:rsid w:val="00E84360"/>
    <w:rsid w:val="00E9255B"/>
    <w:rsid w:val="00E97335"/>
    <w:rsid w:val="00EA2756"/>
    <w:rsid w:val="00EA2765"/>
    <w:rsid w:val="00EA2BF4"/>
    <w:rsid w:val="00EA2C3C"/>
    <w:rsid w:val="00EA3416"/>
    <w:rsid w:val="00EB178D"/>
    <w:rsid w:val="00EB2BF1"/>
    <w:rsid w:val="00EB42C3"/>
    <w:rsid w:val="00EB480F"/>
    <w:rsid w:val="00EB6976"/>
    <w:rsid w:val="00EB6DB1"/>
    <w:rsid w:val="00EC4F33"/>
    <w:rsid w:val="00ED07C3"/>
    <w:rsid w:val="00ED1B3C"/>
    <w:rsid w:val="00ED2B67"/>
    <w:rsid w:val="00ED3868"/>
    <w:rsid w:val="00ED5DB5"/>
    <w:rsid w:val="00ED6FA8"/>
    <w:rsid w:val="00EE771B"/>
    <w:rsid w:val="00EE784D"/>
    <w:rsid w:val="00EF48A9"/>
    <w:rsid w:val="00F01880"/>
    <w:rsid w:val="00F027EC"/>
    <w:rsid w:val="00F03020"/>
    <w:rsid w:val="00F04913"/>
    <w:rsid w:val="00F109E0"/>
    <w:rsid w:val="00F11F52"/>
    <w:rsid w:val="00F13D7A"/>
    <w:rsid w:val="00F16176"/>
    <w:rsid w:val="00F17C6C"/>
    <w:rsid w:val="00F20C99"/>
    <w:rsid w:val="00F23A0A"/>
    <w:rsid w:val="00F26D33"/>
    <w:rsid w:val="00F27596"/>
    <w:rsid w:val="00F36BD5"/>
    <w:rsid w:val="00F372BA"/>
    <w:rsid w:val="00F404DF"/>
    <w:rsid w:val="00F41690"/>
    <w:rsid w:val="00F47F03"/>
    <w:rsid w:val="00F51154"/>
    <w:rsid w:val="00F61322"/>
    <w:rsid w:val="00F617B0"/>
    <w:rsid w:val="00F63E78"/>
    <w:rsid w:val="00F64486"/>
    <w:rsid w:val="00F6473D"/>
    <w:rsid w:val="00F6544D"/>
    <w:rsid w:val="00F73694"/>
    <w:rsid w:val="00F75DED"/>
    <w:rsid w:val="00F85106"/>
    <w:rsid w:val="00F8539B"/>
    <w:rsid w:val="00F9736A"/>
    <w:rsid w:val="00FA2E9A"/>
    <w:rsid w:val="00FA737A"/>
    <w:rsid w:val="00FB65C2"/>
    <w:rsid w:val="00FC1797"/>
    <w:rsid w:val="00FC1CDD"/>
    <w:rsid w:val="00FC5205"/>
    <w:rsid w:val="00FD0F07"/>
    <w:rsid w:val="00FD2BA6"/>
    <w:rsid w:val="00FD61A6"/>
    <w:rsid w:val="00FF1CDD"/>
    <w:rsid w:val="00FF22D8"/>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F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7203D"/>
    <w:pPr>
      <w:keepNext/>
      <w:spacing w:line="300" w:lineRule="atLeast"/>
      <w:ind w:left="284" w:right="-710"/>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ParagrafoelencoCarattere">
    <w:name w:val="Paragrafo elenco Carattere"/>
    <w:aliases w:val="List Paragraph 2 liv Carattere,Normale + Elenco puntato Carattere"/>
    <w:link w:val="Paragrafoelenco"/>
    <w:uiPriority w:val="34"/>
    <w:rsid w:val="00652266"/>
    <w:rPr>
      <w:sz w:val="24"/>
      <w:szCs w:val="24"/>
    </w:rPr>
  </w:style>
  <w:style w:type="table" w:styleId="Tabellasemplice-1">
    <w:name w:val="Plain Table 1"/>
    <w:basedOn w:val="Tabellanormale"/>
    <w:uiPriority w:val="41"/>
    <w:rsid w:val="00565E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3963">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97486450">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38594824">
      <w:bodyDiv w:val="1"/>
      <w:marLeft w:val="0"/>
      <w:marRight w:val="0"/>
      <w:marTop w:val="0"/>
      <w:marBottom w:val="0"/>
      <w:divBdr>
        <w:top w:val="none" w:sz="0" w:space="0" w:color="auto"/>
        <w:left w:val="none" w:sz="0" w:space="0" w:color="auto"/>
        <w:bottom w:val="none" w:sz="0" w:space="0" w:color="auto"/>
        <w:right w:val="none" w:sz="0" w:space="0" w:color="auto"/>
      </w:divBdr>
      <w:divsChild>
        <w:div w:id="695227849">
          <w:marLeft w:val="0"/>
          <w:marRight w:val="0"/>
          <w:marTop w:val="0"/>
          <w:marBottom w:val="0"/>
          <w:divBdr>
            <w:top w:val="none" w:sz="0" w:space="0" w:color="auto"/>
            <w:left w:val="none" w:sz="0" w:space="0" w:color="auto"/>
            <w:bottom w:val="none" w:sz="0" w:space="0" w:color="auto"/>
            <w:right w:val="none" w:sz="0" w:space="0" w:color="auto"/>
          </w:divBdr>
        </w:div>
      </w:divsChild>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3035887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0175055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8118524">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72098351">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157409">
      <w:bodyDiv w:val="1"/>
      <w:marLeft w:val="0"/>
      <w:marRight w:val="0"/>
      <w:marTop w:val="0"/>
      <w:marBottom w:val="0"/>
      <w:divBdr>
        <w:top w:val="none" w:sz="0" w:space="0" w:color="auto"/>
        <w:left w:val="none" w:sz="0" w:space="0" w:color="auto"/>
        <w:bottom w:val="none" w:sz="0" w:space="0" w:color="auto"/>
        <w:right w:val="none" w:sz="0" w:space="0" w:color="auto"/>
      </w:divBdr>
      <w:divsChild>
        <w:div w:id="571545726">
          <w:marLeft w:val="0"/>
          <w:marRight w:val="0"/>
          <w:marTop w:val="0"/>
          <w:marBottom w:val="0"/>
          <w:divBdr>
            <w:top w:val="none" w:sz="0" w:space="0" w:color="auto"/>
            <w:left w:val="none" w:sz="0" w:space="0" w:color="auto"/>
            <w:bottom w:val="none" w:sz="0" w:space="0" w:color="auto"/>
            <w:right w:val="none" w:sz="0" w:space="0" w:color="auto"/>
          </w:divBdr>
        </w:div>
        <w:div w:id="448741654">
          <w:marLeft w:val="0"/>
          <w:marRight w:val="0"/>
          <w:marTop w:val="0"/>
          <w:marBottom w:val="150"/>
          <w:divBdr>
            <w:top w:val="none" w:sz="0" w:space="0" w:color="auto"/>
            <w:left w:val="none" w:sz="0" w:space="0" w:color="auto"/>
            <w:bottom w:val="single" w:sz="12" w:space="15" w:color="B0B6BA"/>
            <w:right w:val="none" w:sz="0" w:space="0" w:color="auto"/>
          </w:divBdr>
        </w:div>
      </w:divsChild>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rcizio.diritti.privacy@consip.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bsconsip@postacert.consip.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bsconsip@postacert.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37B5523B65524D9F5401624079B53E" ma:contentTypeVersion="0" ma:contentTypeDescription="Creare un nuovo documento." ma:contentTypeScope="" ma:versionID="794c70474c16a93724c23aeae78099ef">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23D6-F706-4A7A-9326-5AECF6102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30317-A26A-4B20-B1CA-2B488023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60DAB4-0150-4948-A9B1-8775D4BBABC7}">
  <ds:schemaRefs>
    <ds:schemaRef ds:uri="http://schemas.microsoft.com/sharepoint/v3/contenttype/forms"/>
  </ds:schemaRefs>
</ds:datastoreItem>
</file>

<file path=customXml/itemProps4.xml><?xml version="1.0" encoding="utf-8"?>
<ds:datastoreItem xmlns:ds="http://schemas.openxmlformats.org/officeDocument/2006/customXml" ds:itemID="{1DC7B7F9-0385-4517-B0B0-B2948401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2957</Words>
  <Characters>16855</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2023-12-06T10:18:00Z</dcterms:created>
  <dcterms:modified xsi:type="dcterms:W3CDTF">2023-12-13T09:43:00Z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0x010100FC37B5523B65524D9F5401624079B53E</vt:lpwstr>
  </property>
</Properties>
</file>